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65" w:rsidRPr="00701C9C" w:rsidRDefault="00D31068">
      <w:pPr>
        <w:pStyle w:val="Subtitle"/>
        <w:spacing w:after="0"/>
        <w:rPr>
          <w:rFonts w:ascii="Times New Roman" w:hAnsi="Times New Roman"/>
          <w:caps/>
          <w:smallCaps w:val="0"/>
        </w:rPr>
      </w:pPr>
      <w:r w:rsidRPr="00701C9C">
        <w:rPr>
          <w:rFonts w:ascii="Times New Roman" w:hAnsi="Times New Roman"/>
          <w:caps/>
          <w:smallCaps w:val="0"/>
        </w:rPr>
        <w:t xml:space="preserve">ACADEMIC </w:t>
      </w:r>
      <w:r w:rsidR="00ED6665" w:rsidRPr="00701C9C">
        <w:rPr>
          <w:rFonts w:ascii="Times New Roman" w:hAnsi="Times New Roman"/>
          <w:caps/>
          <w:smallCaps w:val="0"/>
        </w:rPr>
        <w:t>Affiliation Agreement</w:t>
      </w:r>
    </w:p>
    <w:p w:rsidR="00ED6665" w:rsidRPr="00701C9C" w:rsidRDefault="00ED6665">
      <w:pPr>
        <w:spacing w:after="0"/>
        <w:jc w:val="center"/>
        <w:rPr>
          <w:rFonts w:ascii="Times New Roman" w:hAnsi="Times New Roman"/>
        </w:rPr>
      </w:pPr>
    </w:p>
    <w:p w:rsidR="00ED6665" w:rsidRPr="00701C9C" w:rsidRDefault="00ED6665" w:rsidP="000C0972">
      <w:pPr>
        <w:spacing w:line="276" w:lineRule="auto"/>
        <w:jc w:val="both"/>
        <w:rPr>
          <w:rFonts w:ascii="Times New Roman" w:hAnsi="Times New Roman"/>
        </w:rPr>
      </w:pPr>
      <w:r w:rsidRPr="00701C9C">
        <w:rPr>
          <w:rFonts w:ascii="Times New Roman" w:hAnsi="Times New Roman"/>
        </w:rPr>
        <w:tab/>
        <w:t xml:space="preserve">THIS ACADEMIC AFFILIATION AGREEMENT (this “Agreement”) is made and entered into </w:t>
      </w:r>
      <w:r w:rsidR="00620CDD" w:rsidRPr="00701C9C">
        <w:rPr>
          <w:rFonts w:ascii="Times New Roman" w:hAnsi="Times New Roman"/>
        </w:rPr>
        <w:t xml:space="preserve">as of the </w:t>
      </w:r>
      <w:r w:rsidR="00D31068" w:rsidRPr="00701C9C">
        <w:rPr>
          <w:rFonts w:ascii="Times New Roman" w:hAnsi="Times New Roman"/>
        </w:rPr>
        <w:t>______</w:t>
      </w:r>
      <w:r w:rsidR="00C24844" w:rsidRPr="00701C9C">
        <w:rPr>
          <w:rFonts w:ascii="Times New Roman" w:hAnsi="Times New Roman"/>
        </w:rPr>
        <w:t xml:space="preserve"> </w:t>
      </w:r>
      <w:r w:rsidRPr="00701C9C">
        <w:rPr>
          <w:rFonts w:ascii="Times New Roman" w:hAnsi="Times New Roman"/>
        </w:rPr>
        <w:t xml:space="preserve">day of </w:t>
      </w:r>
      <w:r w:rsidR="006E1311">
        <w:rPr>
          <w:rFonts w:ascii="Times New Roman" w:hAnsi="Times New Roman"/>
        </w:rPr>
        <w:t xml:space="preserve">____________, </w:t>
      </w:r>
      <w:r w:rsidR="001D72C8">
        <w:rPr>
          <w:rFonts w:ascii="Times New Roman" w:hAnsi="Times New Roman"/>
        </w:rPr>
        <w:t>20</w:t>
      </w:r>
      <w:r w:rsidR="009A51B2">
        <w:rPr>
          <w:rFonts w:ascii="Times New Roman" w:hAnsi="Times New Roman"/>
        </w:rPr>
        <w:t>20</w:t>
      </w:r>
      <w:r w:rsidR="001D72C8" w:rsidRPr="00701C9C">
        <w:rPr>
          <w:rFonts w:ascii="Times New Roman" w:hAnsi="Times New Roman"/>
        </w:rPr>
        <w:t xml:space="preserve"> </w:t>
      </w:r>
      <w:r w:rsidR="00D31068" w:rsidRPr="00701C9C">
        <w:rPr>
          <w:rFonts w:ascii="Times New Roman" w:hAnsi="Times New Roman"/>
        </w:rPr>
        <w:t>(</w:t>
      </w:r>
      <w:r w:rsidRPr="00701C9C">
        <w:rPr>
          <w:rFonts w:ascii="Times New Roman" w:hAnsi="Times New Roman"/>
        </w:rPr>
        <w:t>the “Effective Date”), by and between</w:t>
      </w:r>
      <w:r w:rsidR="00620CDD" w:rsidRPr="00701C9C">
        <w:rPr>
          <w:rFonts w:ascii="Times New Roman" w:hAnsi="Times New Roman"/>
        </w:rPr>
        <w:t xml:space="preserve"> </w:t>
      </w:r>
      <w:r w:rsidR="00D31068" w:rsidRPr="00701C9C">
        <w:rPr>
          <w:rFonts w:ascii="Times New Roman" w:hAnsi="Times New Roman"/>
        </w:rPr>
        <w:t>________________________________</w:t>
      </w:r>
      <w:r w:rsidR="00621D12" w:rsidRPr="00701C9C">
        <w:rPr>
          <w:rFonts w:ascii="Times New Roman" w:hAnsi="Times New Roman"/>
        </w:rPr>
        <w:t>, located in _________________ (</w:t>
      </w:r>
      <w:r w:rsidR="005A6D95">
        <w:rPr>
          <w:rFonts w:ascii="Times New Roman" w:hAnsi="Times New Roman"/>
        </w:rPr>
        <w:t xml:space="preserve">the </w:t>
      </w:r>
      <w:r w:rsidR="00621D12" w:rsidRPr="00701C9C">
        <w:rPr>
          <w:rFonts w:ascii="Times New Roman" w:hAnsi="Times New Roman"/>
        </w:rPr>
        <w:t>“School”),</w:t>
      </w:r>
      <w:r w:rsidRPr="00701C9C">
        <w:rPr>
          <w:rFonts w:ascii="Times New Roman" w:hAnsi="Times New Roman"/>
        </w:rPr>
        <w:t xml:space="preserve"> and </w:t>
      </w:r>
      <w:proofErr w:type="spellStart"/>
      <w:r w:rsidR="00F77836">
        <w:rPr>
          <w:rFonts w:ascii="Times New Roman" w:hAnsi="Times New Roman"/>
        </w:rPr>
        <w:t>HealthPRO</w:t>
      </w:r>
      <w:proofErr w:type="spellEnd"/>
      <w:r w:rsidR="001D72C8">
        <w:rPr>
          <w:rFonts w:ascii="Times New Roman" w:hAnsi="Times New Roman"/>
        </w:rPr>
        <w:t xml:space="preserve"> </w:t>
      </w:r>
      <w:r w:rsidR="00F77836">
        <w:rPr>
          <w:rFonts w:ascii="Times New Roman" w:hAnsi="Times New Roman"/>
        </w:rPr>
        <w:t xml:space="preserve">Heritage, LLC </w:t>
      </w:r>
      <w:r w:rsidRPr="00701C9C">
        <w:rPr>
          <w:rFonts w:ascii="Times New Roman" w:hAnsi="Times New Roman"/>
        </w:rPr>
        <w:t>(</w:t>
      </w:r>
      <w:r w:rsidR="005A6D95">
        <w:rPr>
          <w:rFonts w:ascii="Times New Roman" w:hAnsi="Times New Roman"/>
        </w:rPr>
        <w:t xml:space="preserve">the </w:t>
      </w:r>
      <w:r w:rsidRPr="00701C9C">
        <w:rPr>
          <w:rFonts w:ascii="Times New Roman" w:hAnsi="Times New Roman"/>
        </w:rPr>
        <w:t>“Facility”).</w:t>
      </w:r>
    </w:p>
    <w:p w:rsidR="00ED6665" w:rsidRPr="00701C9C" w:rsidRDefault="00ED6665">
      <w:pPr>
        <w:pStyle w:val="BodyText"/>
        <w:rPr>
          <w:rFonts w:ascii="Times New Roman" w:hAnsi="Times New Roman"/>
          <w:i/>
          <w:iCs/>
          <w:u w:val="single"/>
        </w:rPr>
      </w:pPr>
      <w:r w:rsidRPr="00701C9C">
        <w:rPr>
          <w:rFonts w:ascii="Times New Roman" w:hAnsi="Times New Roman"/>
        </w:rPr>
        <w:tab/>
        <w:t xml:space="preserve">WHEREAS, School offers </w:t>
      </w:r>
      <w:r w:rsidR="006F7C6B" w:rsidRPr="00701C9C">
        <w:rPr>
          <w:rFonts w:ascii="Times New Roman" w:hAnsi="Times New Roman"/>
        </w:rPr>
        <w:t>a</w:t>
      </w:r>
      <w:r w:rsidR="00BC445F" w:rsidRPr="00701C9C">
        <w:rPr>
          <w:rFonts w:ascii="Times New Roman" w:hAnsi="Times New Roman"/>
        </w:rPr>
        <w:t xml:space="preserve"> degree program</w:t>
      </w:r>
      <w:r w:rsidRPr="00701C9C">
        <w:rPr>
          <w:rFonts w:ascii="Times New Roman" w:hAnsi="Times New Roman"/>
        </w:rPr>
        <w:t xml:space="preserve"> and/or other educational and training program</w:t>
      </w:r>
      <w:r w:rsidR="00621D12" w:rsidRPr="00701C9C">
        <w:rPr>
          <w:rFonts w:ascii="Times New Roman" w:hAnsi="Times New Roman"/>
        </w:rPr>
        <w:t xml:space="preserve"> in </w:t>
      </w:r>
      <w:r w:rsidR="00497B3E">
        <w:rPr>
          <w:rFonts w:ascii="Times New Roman" w:hAnsi="Times New Roman"/>
        </w:rPr>
        <w:t>________________</w:t>
      </w:r>
      <w:r w:rsidR="00621D12" w:rsidRPr="00701C9C">
        <w:rPr>
          <w:rFonts w:ascii="Times New Roman" w:hAnsi="Times New Roman"/>
        </w:rPr>
        <w:t xml:space="preserve">Therapy </w:t>
      </w:r>
      <w:r w:rsidRPr="00701C9C">
        <w:rPr>
          <w:rFonts w:ascii="Times New Roman" w:hAnsi="Times New Roman"/>
        </w:rPr>
        <w:t>(</w:t>
      </w:r>
      <w:r w:rsidR="00621D12" w:rsidRPr="00701C9C">
        <w:rPr>
          <w:rFonts w:ascii="Times New Roman" w:hAnsi="Times New Roman"/>
        </w:rPr>
        <w:t xml:space="preserve">the </w:t>
      </w:r>
      <w:r w:rsidRPr="00701C9C">
        <w:rPr>
          <w:rFonts w:ascii="Times New Roman" w:hAnsi="Times New Roman"/>
        </w:rPr>
        <w:t>“Department”)</w:t>
      </w:r>
      <w:r w:rsidR="004D724C" w:rsidRPr="00701C9C">
        <w:rPr>
          <w:rFonts w:ascii="Times New Roman" w:hAnsi="Times New Roman"/>
        </w:rPr>
        <w:t>;</w:t>
      </w:r>
      <w:r w:rsidR="00C65A22" w:rsidRPr="00701C9C">
        <w:rPr>
          <w:rFonts w:ascii="Times New Roman" w:hAnsi="Times New Roman"/>
        </w:rPr>
        <w:t xml:space="preserve"> </w:t>
      </w:r>
      <w:r w:rsidR="00920BF6" w:rsidRPr="00701C9C">
        <w:rPr>
          <w:rFonts w:ascii="Times New Roman" w:hAnsi="Times New Roman"/>
        </w:rPr>
        <w:t>and</w:t>
      </w:r>
    </w:p>
    <w:p w:rsidR="00ED6665" w:rsidRPr="00701C9C" w:rsidRDefault="00620CDD" w:rsidP="00C65A22">
      <w:pPr>
        <w:pStyle w:val="BodyText"/>
        <w:ind w:firstLine="720"/>
        <w:rPr>
          <w:rFonts w:ascii="Times New Roman" w:hAnsi="Times New Roman"/>
        </w:rPr>
      </w:pPr>
      <w:r w:rsidRPr="00701C9C">
        <w:rPr>
          <w:rFonts w:ascii="Times New Roman" w:hAnsi="Times New Roman"/>
        </w:rPr>
        <w:t xml:space="preserve">WHEREAS, School desires to provide students </w:t>
      </w:r>
      <w:r w:rsidR="00C1447C" w:rsidRPr="00701C9C">
        <w:rPr>
          <w:rFonts w:ascii="Times New Roman" w:hAnsi="Times New Roman"/>
        </w:rPr>
        <w:t>in such programs (</w:t>
      </w:r>
      <w:r w:rsidR="00920BF6" w:rsidRPr="00701C9C">
        <w:rPr>
          <w:rFonts w:ascii="Times New Roman" w:hAnsi="Times New Roman"/>
        </w:rPr>
        <w:t xml:space="preserve">the </w:t>
      </w:r>
      <w:r w:rsidR="00C1447C" w:rsidRPr="00701C9C">
        <w:rPr>
          <w:rFonts w:ascii="Times New Roman" w:hAnsi="Times New Roman"/>
        </w:rPr>
        <w:t xml:space="preserve">“Students”) </w:t>
      </w:r>
      <w:r w:rsidRPr="00701C9C">
        <w:rPr>
          <w:rFonts w:ascii="Times New Roman" w:hAnsi="Times New Roman"/>
        </w:rPr>
        <w:t>clinical learning experience</w:t>
      </w:r>
      <w:r w:rsidR="00C1447C" w:rsidRPr="00701C9C">
        <w:rPr>
          <w:rFonts w:ascii="Times New Roman" w:hAnsi="Times New Roman"/>
        </w:rPr>
        <w:t>s</w:t>
      </w:r>
      <w:r w:rsidR="00C1447C" w:rsidRPr="00701C9C">
        <w:rPr>
          <w:rFonts w:ascii="Times New Roman" w:hAnsi="Times New Roman"/>
          <w:i/>
          <w:iCs/>
        </w:rPr>
        <w:t xml:space="preserve"> </w:t>
      </w:r>
      <w:r w:rsidR="00C1447C" w:rsidRPr="00701C9C">
        <w:rPr>
          <w:rFonts w:ascii="Times New Roman" w:hAnsi="Times New Roman"/>
          <w:iCs/>
        </w:rPr>
        <w:t>and</w:t>
      </w:r>
      <w:r w:rsidR="00C1447C" w:rsidRPr="00701C9C">
        <w:rPr>
          <w:rFonts w:ascii="Times New Roman" w:hAnsi="Times New Roman"/>
          <w:i/>
          <w:iCs/>
        </w:rPr>
        <w:t xml:space="preserve"> </w:t>
      </w:r>
      <w:r w:rsidR="00ED6665" w:rsidRPr="00701C9C">
        <w:rPr>
          <w:rFonts w:ascii="Times New Roman" w:hAnsi="Times New Roman"/>
        </w:rPr>
        <w:t xml:space="preserve">Facility is willing and able to function as a clinical site for </w:t>
      </w:r>
      <w:r w:rsidR="00C1447C" w:rsidRPr="00701C9C">
        <w:rPr>
          <w:rFonts w:ascii="Times New Roman" w:hAnsi="Times New Roman"/>
        </w:rPr>
        <w:t>the Students</w:t>
      </w:r>
      <w:r w:rsidR="00920BF6" w:rsidRPr="00701C9C">
        <w:rPr>
          <w:rFonts w:ascii="Times New Roman" w:hAnsi="Times New Roman"/>
        </w:rPr>
        <w:t>.</w:t>
      </w:r>
    </w:p>
    <w:p w:rsidR="00ED6665" w:rsidRPr="00701C9C" w:rsidRDefault="00ED6665">
      <w:pPr>
        <w:ind w:firstLine="720"/>
        <w:jc w:val="both"/>
        <w:rPr>
          <w:rFonts w:ascii="Times New Roman" w:hAnsi="Times New Roman"/>
        </w:rPr>
      </w:pPr>
      <w:r w:rsidRPr="00701C9C">
        <w:rPr>
          <w:rFonts w:ascii="Times New Roman" w:hAnsi="Times New Roman"/>
          <w:smallCaps/>
        </w:rPr>
        <w:t>NOW THEREFORE,</w:t>
      </w:r>
      <w:r w:rsidRPr="00701C9C">
        <w:rPr>
          <w:rFonts w:ascii="Times New Roman" w:hAnsi="Times New Roman"/>
        </w:rPr>
        <w:t xml:space="preserve"> </w:t>
      </w:r>
      <w:r w:rsidR="00C1447C" w:rsidRPr="00701C9C">
        <w:rPr>
          <w:rFonts w:ascii="Times New Roman" w:hAnsi="Times New Roman"/>
        </w:rPr>
        <w:t xml:space="preserve">School and Facility </w:t>
      </w:r>
      <w:r w:rsidRPr="00701C9C">
        <w:rPr>
          <w:rFonts w:ascii="Times New Roman" w:hAnsi="Times New Roman"/>
        </w:rPr>
        <w:t>hereby agree as follows:</w:t>
      </w:r>
    </w:p>
    <w:p w:rsidR="00C1447C" w:rsidRPr="00701C9C" w:rsidRDefault="00ED6665">
      <w:pPr>
        <w:numPr>
          <w:ilvl w:val="0"/>
          <w:numId w:val="1"/>
        </w:numPr>
        <w:jc w:val="both"/>
        <w:rPr>
          <w:rFonts w:ascii="Times New Roman" w:hAnsi="Times New Roman"/>
        </w:rPr>
      </w:pPr>
      <w:r w:rsidRPr="00701C9C">
        <w:rPr>
          <w:rFonts w:ascii="Times New Roman" w:hAnsi="Times New Roman"/>
          <w:u w:val="single"/>
        </w:rPr>
        <w:t>General</w:t>
      </w:r>
      <w:r w:rsidR="00C1447C" w:rsidRPr="00701C9C">
        <w:rPr>
          <w:rFonts w:ascii="Times New Roman" w:hAnsi="Times New Roman"/>
          <w:u w:val="single"/>
        </w:rPr>
        <w:t xml:space="preserve"> Understandings</w:t>
      </w:r>
      <w:r w:rsidRPr="00701C9C">
        <w:rPr>
          <w:rFonts w:ascii="Times New Roman" w:hAnsi="Times New Roman"/>
        </w:rPr>
        <w:t xml:space="preserve">.  </w:t>
      </w:r>
    </w:p>
    <w:p w:rsidR="00C1447C" w:rsidRPr="00701C9C" w:rsidRDefault="00C1447C" w:rsidP="00C1447C">
      <w:pPr>
        <w:numPr>
          <w:ilvl w:val="1"/>
          <w:numId w:val="1"/>
        </w:numPr>
        <w:jc w:val="both"/>
        <w:rPr>
          <w:rFonts w:ascii="Times New Roman" w:hAnsi="Times New Roman"/>
          <w:szCs w:val="24"/>
        </w:rPr>
      </w:pPr>
      <w:r w:rsidRPr="00701C9C">
        <w:rPr>
          <w:rFonts w:ascii="Times New Roman" w:hAnsi="Times New Roman"/>
          <w:szCs w:val="24"/>
        </w:rPr>
        <w:t xml:space="preserve">The clinical education experiences to be provided hereunder shall be of such content, and cover such </w:t>
      </w:r>
      <w:proofErr w:type="gramStart"/>
      <w:r w:rsidRPr="00701C9C">
        <w:rPr>
          <w:rFonts w:ascii="Times New Roman" w:hAnsi="Times New Roman"/>
          <w:szCs w:val="24"/>
        </w:rPr>
        <w:t>periods of time</w:t>
      </w:r>
      <w:proofErr w:type="gramEnd"/>
      <w:r w:rsidRPr="00701C9C">
        <w:rPr>
          <w:rFonts w:ascii="Times New Roman" w:hAnsi="Times New Roman"/>
          <w:szCs w:val="24"/>
        </w:rPr>
        <w:t xml:space="preserve">, as may be mutually agreed upon from time to time between School and Facility.  The starting and ending dates for each experience </w:t>
      </w:r>
      <w:proofErr w:type="gramStart"/>
      <w:r w:rsidRPr="00701C9C">
        <w:rPr>
          <w:rFonts w:ascii="Times New Roman" w:hAnsi="Times New Roman"/>
          <w:szCs w:val="24"/>
        </w:rPr>
        <w:t>shall be agreed</w:t>
      </w:r>
      <w:proofErr w:type="gramEnd"/>
      <w:r w:rsidRPr="00701C9C">
        <w:rPr>
          <w:rFonts w:ascii="Times New Roman" w:hAnsi="Times New Roman"/>
          <w:szCs w:val="24"/>
        </w:rPr>
        <w:t xml:space="preserve"> upon before the program begins, but will be subject to the final approval of Facility.</w:t>
      </w:r>
    </w:p>
    <w:p w:rsidR="00C1447C" w:rsidRPr="00701C9C" w:rsidRDefault="00C1447C" w:rsidP="00C1447C">
      <w:pPr>
        <w:numPr>
          <w:ilvl w:val="1"/>
          <w:numId w:val="1"/>
        </w:numPr>
        <w:jc w:val="both"/>
        <w:rPr>
          <w:rFonts w:ascii="Times New Roman" w:hAnsi="Times New Roman"/>
          <w:szCs w:val="24"/>
        </w:rPr>
      </w:pPr>
      <w:r w:rsidRPr="00701C9C">
        <w:rPr>
          <w:rFonts w:ascii="Times New Roman" w:hAnsi="Times New Roman"/>
          <w:szCs w:val="24"/>
        </w:rPr>
        <w:t xml:space="preserve">The number of Students designated for participation in a clinical education experience </w:t>
      </w:r>
      <w:proofErr w:type="gramStart"/>
      <w:r w:rsidRPr="00701C9C">
        <w:rPr>
          <w:rFonts w:ascii="Times New Roman" w:hAnsi="Times New Roman"/>
          <w:szCs w:val="24"/>
        </w:rPr>
        <w:t>shall be determined</w:t>
      </w:r>
      <w:proofErr w:type="gramEnd"/>
      <w:r w:rsidRPr="00701C9C">
        <w:rPr>
          <w:rFonts w:ascii="Times New Roman" w:hAnsi="Times New Roman"/>
          <w:szCs w:val="24"/>
        </w:rPr>
        <w:t xml:space="preserve"> by mutual agreement of School and Facility, and may at any time be altered by mutual agreement.  </w:t>
      </w:r>
      <w:proofErr w:type="gramStart"/>
      <w:r w:rsidRPr="00701C9C">
        <w:rPr>
          <w:rFonts w:ascii="Times New Roman" w:hAnsi="Times New Roman"/>
          <w:szCs w:val="24"/>
        </w:rPr>
        <w:t>All Student participants must be acceptable to both parties, and either party may withdraw any Student from a program based upon perceived lack of competency on the part of the Student, the Student's failure to comply with the rules and policies of Facility, or for any other reason that causes either party to reasonably believe that it is not in the best interest of the program for the Student to continue.</w:t>
      </w:r>
      <w:proofErr w:type="gramEnd"/>
    </w:p>
    <w:p w:rsidR="00ED6665" w:rsidRPr="00701C9C" w:rsidRDefault="00ED6665">
      <w:pPr>
        <w:numPr>
          <w:ilvl w:val="0"/>
          <w:numId w:val="1"/>
        </w:numPr>
        <w:jc w:val="both"/>
        <w:rPr>
          <w:rFonts w:ascii="Times New Roman" w:hAnsi="Times New Roman"/>
        </w:rPr>
      </w:pPr>
      <w:r w:rsidRPr="00701C9C">
        <w:rPr>
          <w:rFonts w:ascii="Times New Roman" w:hAnsi="Times New Roman"/>
          <w:u w:val="single"/>
        </w:rPr>
        <w:t>Obligations of School</w:t>
      </w:r>
      <w:r w:rsidRPr="00701C9C">
        <w:rPr>
          <w:rFonts w:ascii="Times New Roman" w:hAnsi="Times New Roman"/>
        </w:rPr>
        <w:t>.</w:t>
      </w:r>
    </w:p>
    <w:p w:rsidR="00ED6665" w:rsidRPr="00701C9C" w:rsidRDefault="00ED6665">
      <w:pPr>
        <w:numPr>
          <w:ilvl w:val="1"/>
          <w:numId w:val="1"/>
        </w:numPr>
        <w:jc w:val="both"/>
        <w:rPr>
          <w:rFonts w:ascii="Times New Roman" w:hAnsi="Times New Roman"/>
        </w:rPr>
      </w:pPr>
      <w:r w:rsidRPr="00701C9C">
        <w:rPr>
          <w:rFonts w:ascii="Times New Roman" w:hAnsi="Times New Roman"/>
          <w:u w:val="single"/>
        </w:rPr>
        <w:t>Clinical Program</w:t>
      </w:r>
      <w:r w:rsidRPr="00701C9C">
        <w:rPr>
          <w:rFonts w:ascii="Times New Roman" w:hAnsi="Times New Roman"/>
        </w:rPr>
        <w:t xml:space="preserve">.  School shall be responsible for the development, implementation, and operation of the clinical component of its educational programs offered and conducted at the Facility pursuant to this Agreement </w:t>
      </w:r>
      <w:r w:rsidR="006F7C6B" w:rsidRPr="00701C9C">
        <w:rPr>
          <w:rFonts w:ascii="Times New Roman" w:hAnsi="Times New Roman"/>
        </w:rPr>
        <w:t>(</w:t>
      </w:r>
      <w:r w:rsidRPr="00701C9C">
        <w:rPr>
          <w:rFonts w:ascii="Times New Roman" w:hAnsi="Times New Roman"/>
        </w:rPr>
        <w:t>“Program”).  Such responsibilities of School include the following:</w:t>
      </w:r>
    </w:p>
    <w:p w:rsidR="00ED6665" w:rsidRPr="00701C9C" w:rsidRDefault="00ED6665">
      <w:pPr>
        <w:pStyle w:val="BodyTextIndent2"/>
        <w:ind w:left="2160" w:hanging="720"/>
        <w:rPr>
          <w:rFonts w:ascii="Times New Roman" w:hAnsi="Times New Roman"/>
          <w:strike/>
        </w:rPr>
      </w:pPr>
      <w:r w:rsidRPr="00701C9C">
        <w:rPr>
          <w:rFonts w:ascii="Times New Roman" w:hAnsi="Times New Roman"/>
        </w:rPr>
        <w:t>(a)</w:t>
      </w:r>
      <w:r w:rsidRPr="00701C9C">
        <w:rPr>
          <w:rFonts w:ascii="Times New Roman" w:hAnsi="Times New Roman"/>
        </w:rPr>
        <w:tab/>
      </w:r>
      <w:proofErr w:type="gramStart"/>
      <w:r w:rsidRPr="00701C9C">
        <w:rPr>
          <w:rFonts w:ascii="Times New Roman" w:hAnsi="Times New Roman"/>
        </w:rPr>
        <w:t>assign</w:t>
      </w:r>
      <w:proofErr w:type="gramEnd"/>
      <w:r w:rsidRPr="00701C9C">
        <w:rPr>
          <w:rFonts w:ascii="Times New Roman" w:hAnsi="Times New Roman"/>
        </w:rPr>
        <w:t xml:space="preserve"> to the Facility only those Students who have satisfactorily completed the prerequisites for clinical experience;</w:t>
      </w:r>
    </w:p>
    <w:p w:rsidR="00ED6665" w:rsidRPr="00701C9C" w:rsidRDefault="00ED6665">
      <w:pPr>
        <w:ind w:left="2160" w:hanging="720"/>
        <w:jc w:val="both"/>
        <w:rPr>
          <w:rFonts w:ascii="Times New Roman" w:hAnsi="Times New Roman"/>
        </w:rPr>
      </w:pPr>
      <w:r w:rsidRPr="00701C9C">
        <w:rPr>
          <w:rFonts w:ascii="Times New Roman" w:hAnsi="Times New Roman"/>
        </w:rPr>
        <w:t>(b)</w:t>
      </w:r>
      <w:r w:rsidRPr="00701C9C">
        <w:rPr>
          <w:rFonts w:ascii="Times New Roman" w:hAnsi="Times New Roman"/>
        </w:rPr>
        <w:tab/>
      </w:r>
      <w:proofErr w:type="gramStart"/>
      <w:r w:rsidRPr="00701C9C">
        <w:rPr>
          <w:rFonts w:ascii="Times New Roman" w:hAnsi="Times New Roman"/>
        </w:rPr>
        <w:t>provide</w:t>
      </w:r>
      <w:proofErr w:type="gramEnd"/>
      <w:r w:rsidRPr="00701C9C">
        <w:rPr>
          <w:rFonts w:ascii="Times New Roman" w:hAnsi="Times New Roman"/>
        </w:rPr>
        <w:t xml:space="preserve"> practical instruction to the Students prior to their clinical assignments at the Facility;</w:t>
      </w:r>
    </w:p>
    <w:p w:rsidR="00ED6665" w:rsidRPr="00701C9C" w:rsidRDefault="00ED6665" w:rsidP="001F79A2">
      <w:pPr>
        <w:ind w:left="2160" w:hanging="720"/>
        <w:jc w:val="both"/>
        <w:rPr>
          <w:rFonts w:ascii="Times New Roman" w:hAnsi="Times New Roman"/>
          <w:strike/>
        </w:rPr>
      </w:pPr>
      <w:r w:rsidRPr="00701C9C">
        <w:rPr>
          <w:rFonts w:ascii="Times New Roman" w:hAnsi="Times New Roman"/>
        </w:rPr>
        <w:t>(c)</w:t>
      </w:r>
      <w:r w:rsidRPr="00701C9C">
        <w:rPr>
          <w:rFonts w:ascii="Times New Roman" w:hAnsi="Times New Roman"/>
        </w:rPr>
        <w:tab/>
      </w:r>
      <w:proofErr w:type="gramStart"/>
      <w:r w:rsidRPr="00701C9C">
        <w:rPr>
          <w:rFonts w:ascii="Times New Roman" w:hAnsi="Times New Roman"/>
        </w:rPr>
        <w:t>deter</w:t>
      </w:r>
      <w:r w:rsidRPr="00701C9C">
        <w:rPr>
          <w:rFonts w:ascii="Times New Roman" w:hAnsi="Times New Roman"/>
          <w:szCs w:val="22"/>
        </w:rPr>
        <w:t>mine</w:t>
      </w:r>
      <w:proofErr w:type="gramEnd"/>
      <w:r w:rsidRPr="00701C9C">
        <w:rPr>
          <w:rFonts w:ascii="Times New Roman" w:hAnsi="Times New Roman"/>
          <w:szCs w:val="22"/>
        </w:rPr>
        <w:t xml:space="preserve"> by mutual consent of the Facility and the Department the dates and times for student placement</w:t>
      </w:r>
      <w:r w:rsidR="0085724A" w:rsidRPr="00701C9C">
        <w:rPr>
          <w:rFonts w:ascii="Times New Roman" w:hAnsi="Times New Roman"/>
          <w:szCs w:val="22"/>
        </w:rPr>
        <w:t xml:space="preserve"> and r</w:t>
      </w:r>
      <w:r w:rsidRPr="00701C9C">
        <w:rPr>
          <w:rFonts w:ascii="Times New Roman" w:hAnsi="Times New Roman"/>
          <w:szCs w:val="22"/>
        </w:rPr>
        <w:t xml:space="preserve">equire </w:t>
      </w:r>
      <w:r w:rsidR="0085724A" w:rsidRPr="00701C9C">
        <w:rPr>
          <w:rFonts w:ascii="Times New Roman" w:hAnsi="Times New Roman"/>
          <w:szCs w:val="22"/>
        </w:rPr>
        <w:t xml:space="preserve">each </w:t>
      </w:r>
      <w:r w:rsidRPr="00701C9C">
        <w:rPr>
          <w:rFonts w:ascii="Times New Roman" w:hAnsi="Times New Roman"/>
          <w:szCs w:val="22"/>
        </w:rPr>
        <w:t xml:space="preserve">Department to provide the Facility with the names of students </w:t>
      </w:r>
      <w:r w:rsidR="0085724A" w:rsidRPr="00701C9C">
        <w:rPr>
          <w:rFonts w:ascii="Times New Roman" w:hAnsi="Times New Roman"/>
          <w:szCs w:val="22"/>
        </w:rPr>
        <w:t xml:space="preserve">proposed to be </w:t>
      </w:r>
      <w:r w:rsidRPr="00701C9C">
        <w:rPr>
          <w:rFonts w:ascii="Times New Roman" w:hAnsi="Times New Roman"/>
          <w:szCs w:val="22"/>
        </w:rPr>
        <w:t>assigned to the Facility;</w:t>
      </w:r>
      <w:r w:rsidR="001F79A2" w:rsidRPr="00701C9C">
        <w:rPr>
          <w:rFonts w:ascii="Times New Roman" w:hAnsi="Times New Roman"/>
          <w:szCs w:val="22"/>
        </w:rPr>
        <w:t xml:space="preserve"> </w:t>
      </w:r>
    </w:p>
    <w:p w:rsidR="00ED6665" w:rsidRDefault="00ED6665" w:rsidP="001F79A2">
      <w:pPr>
        <w:ind w:left="2160" w:hanging="720"/>
        <w:jc w:val="both"/>
        <w:rPr>
          <w:rFonts w:ascii="Times New Roman" w:hAnsi="Times New Roman"/>
          <w:szCs w:val="22"/>
        </w:rPr>
      </w:pPr>
      <w:r w:rsidRPr="00701C9C">
        <w:rPr>
          <w:rFonts w:ascii="Times New Roman" w:hAnsi="Times New Roman"/>
          <w:szCs w:val="22"/>
        </w:rPr>
        <w:t>(d)</w:t>
      </w:r>
      <w:r w:rsidRPr="00701C9C">
        <w:rPr>
          <w:rFonts w:ascii="Times New Roman" w:hAnsi="Times New Roman"/>
          <w:szCs w:val="22"/>
        </w:rPr>
        <w:tab/>
      </w:r>
      <w:proofErr w:type="gramStart"/>
      <w:r w:rsidRPr="00701C9C">
        <w:rPr>
          <w:rFonts w:ascii="Times New Roman" w:hAnsi="Times New Roman"/>
          <w:szCs w:val="22"/>
        </w:rPr>
        <w:t>acquaint</w:t>
      </w:r>
      <w:proofErr w:type="gramEnd"/>
      <w:r w:rsidRPr="00701C9C">
        <w:rPr>
          <w:rFonts w:ascii="Times New Roman" w:hAnsi="Times New Roman"/>
          <w:szCs w:val="22"/>
        </w:rPr>
        <w:t xml:space="preserve"> Facility personnel with the overall</w:t>
      </w:r>
      <w:r w:rsidR="0010217C" w:rsidRPr="00701C9C">
        <w:rPr>
          <w:rFonts w:ascii="Times New Roman" w:hAnsi="Times New Roman"/>
          <w:szCs w:val="22"/>
        </w:rPr>
        <w:t xml:space="preserve"> objectives of the Department</w:t>
      </w:r>
      <w:r w:rsidRPr="00701C9C">
        <w:rPr>
          <w:rFonts w:ascii="Times New Roman" w:hAnsi="Times New Roman"/>
          <w:szCs w:val="22"/>
        </w:rPr>
        <w:t xml:space="preserve"> and provide the appropriate educational objectives and documents for clinic</w:t>
      </w:r>
      <w:r w:rsidR="001F79A2" w:rsidRPr="00701C9C">
        <w:rPr>
          <w:rFonts w:ascii="Times New Roman" w:hAnsi="Times New Roman"/>
          <w:szCs w:val="22"/>
        </w:rPr>
        <w:t>al experiences to Facility</w:t>
      </w:r>
      <w:r w:rsidR="008F392E">
        <w:rPr>
          <w:rFonts w:ascii="Times New Roman" w:hAnsi="Times New Roman"/>
          <w:szCs w:val="22"/>
        </w:rPr>
        <w:t>;</w:t>
      </w:r>
    </w:p>
    <w:p w:rsidR="008F392E" w:rsidRDefault="008F392E" w:rsidP="008F392E">
      <w:pPr>
        <w:ind w:left="2160" w:hanging="720"/>
        <w:jc w:val="both"/>
        <w:rPr>
          <w:rFonts w:ascii="Times New Roman" w:hAnsi="Times New Roman"/>
          <w:szCs w:val="22"/>
        </w:rPr>
      </w:pPr>
      <w:r>
        <w:rPr>
          <w:rFonts w:ascii="Times New Roman" w:hAnsi="Times New Roman"/>
          <w:szCs w:val="22"/>
        </w:rPr>
        <w:t>(e)</w:t>
      </w:r>
      <w:r>
        <w:rPr>
          <w:rFonts w:ascii="Times New Roman" w:hAnsi="Times New Roman"/>
          <w:szCs w:val="22"/>
        </w:rPr>
        <w:tab/>
        <w:t>insure that each Student has had a</w:t>
      </w:r>
      <w:r w:rsidRPr="008F392E">
        <w:rPr>
          <w:rFonts w:ascii="Times New Roman" w:hAnsi="Times New Roman"/>
          <w:szCs w:val="22"/>
        </w:rPr>
        <w:t xml:space="preserve"> current PPD</w:t>
      </w:r>
      <w:r>
        <w:rPr>
          <w:rFonts w:ascii="Times New Roman" w:hAnsi="Times New Roman"/>
          <w:szCs w:val="22"/>
        </w:rPr>
        <w:t xml:space="preserve"> skin test</w:t>
      </w:r>
      <w:r w:rsidRPr="008F392E">
        <w:rPr>
          <w:rFonts w:ascii="Times New Roman" w:hAnsi="Times New Roman"/>
          <w:szCs w:val="22"/>
        </w:rPr>
        <w:t>, agree</w:t>
      </w:r>
      <w:r>
        <w:rPr>
          <w:rFonts w:ascii="Times New Roman" w:hAnsi="Times New Roman"/>
          <w:szCs w:val="22"/>
        </w:rPr>
        <w:t>s</w:t>
      </w:r>
      <w:r w:rsidRPr="008F392E">
        <w:rPr>
          <w:rFonts w:ascii="Times New Roman" w:hAnsi="Times New Roman"/>
          <w:szCs w:val="22"/>
        </w:rPr>
        <w:t xml:space="preserve"> to </w:t>
      </w:r>
      <w:r>
        <w:rPr>
          <w:rFonts w:ascii="Times New Roman" w:hAnsi="Times New Roman"/>
          <w:szCs w:val="22"/>
        </w:rPr>
        <w:t xml:space="preserve">a </w:t>
      </w:r>
      <w:r w:rsidRPr="008F392E">
        <w:rPr>
          <w:rFonts w:ascii="Times New Roman" w:hAnsi="Times New Roman"/>
          <w:szCs w:val="22"/>
        </w:rPr>
        <w:t xml:space="preserve">background check, and </w:t>
      </w:r>
      <w:r>
        <w:rPr>
          <w:rFonts w:ascii="Times New Roman" w:hAnsi="Times New Roman"/>
          <w:szCs w:val="22"/>
        </w:rPr>
        <w:t xml:space="preserve">has </w:t>
      </w:r>
      <w:r w:rsidRPr="008F392E">
        <w:rPr>
          <w:rFonts w:ascii="Times New Roman" w:hAnsi="Times New Roman"/>
          <w:szCs w:val="22"/>
        </w:rPr>
        <w:t>provide</w:t>
      </w:r>
      <w:r>
        <w:rPr>
          <w:rFonts w:ascii="Times New Roman" w:hAnsi="Times New Roman"/>
          <w:szCs w:val="22"/>
        </w:rPr>
        <w:t>d</w:t>
      </w:r>
      <w:r w:rsidRPr="008F392E">
        <w:rPr>
          <w:rFonts w:ascii="Times New Roman" w:hAnsi="Times New Roman"/>
          <w:szCs w:val="22"/>
        </w:rPr>
        <w:t xml:space="preserve"> any additional information related to health that could affect patient care</w:t>
      </w:r>
      <w:r>
        <w:rPr>
          <w:rFonts w:ascii="Times New Roman" w:hAnsi="Times New Roman"/>
          <w:szCs w:val="22"/>
        </w:rPr>
        <w:t>; and</w:t>
      </w:r>
    </w:p>
    <w:p w:rsidR="008F392E" w:rsidRPr="008F392E" w:rsidRDefault="008F392E" w:rsidP="008F392E">
      <w:pPr>
        <w:ind w:left="2160" w:hanging="720"/>
        <w:jc w:val="both"/>
        <w:rPr>
          <w:rFonts w:ascii="Times New Roman" w:hAnsi="Times New Roman"/>
          <w:szCs w:val="22"/>
        </w:rPr>
      </w:pPr>
      <w:r>
        <w:rPr>
          <w:rFonts w:ascii="Times New Roman" w:hAnsi="Times New Roman"/>
          <w:szCs w:val="22"/>
        </w:rPr>
        <w:lastRenderedPageBreak/>
        <w:t>(f)</w:t>
      </w:r>
      <w:r>
        <w:rPr>
          <w:rFonts w:ascii="Times New Roman" w:hAnsi="Times New Roman"/>
          <w:szCs w:val="22"/>
        </w:rPr>
        <w:tab/>
      </w:r>
      <w:proofErr w:type="gramStart"/>
      <w:r w:rsidRPr="008F392E">
        <w:rPr>
          <w:rFonts w:ascii="Times New Roman" w:hAnsi="Times New Roman"/>
          <w:szCs w:val="22"/>
        </w:rPr>
        <w:t>insure</w:t>
      </w:r>
      <w:proofErr w:type="gramEnd"/>
      <w:r w:rsidRPr="008F392E">
        <w:rPr>
          <w:rFonts w:ascii="Times New Roman" w:hAnsi="Times New Roman"/>
          <w:szCs w:val="22"/>
        </w:rPr>
        <w:t xml:space="preserve"> that each Student and </w:t>
      </w:r>
      <w:r>
        <w:rPr>
          <w:rFonts w:ascii="Times New Roman" w:hAnsi="Times New Roman"/>
          <w:szCs w:val="22"/>
        </w:rPr>
        <w:t xml:space="preserve">School </w:t>
      </w:r>
      <w:r w:rsidRPr="008F392E">
        <w:rPr>
          <w:rFonts w:ascii="Times New Roman" w:hAnsi="Times New Roman"/>
          <w:szCs w:val="22"/>
        </w:rPr>
        <w:t>faculty member has appropriate health insurance or has made suitable arrangements to provide for his or her personal health care expenses.</w:t>
      </w:r>
    </w:p>
    <w:p w:rsidR="00ED6665" w:rsidRPr="00701C9C" w:rsidRDefault="00ED6665">
      <w:pPr>
        <w:numPr>
          <w:ilvl w:val="1"/>
          <w:numId w:val="1"/>
        </w:numPr>
        <w:jc w:val="both"/>
        <w:rPr>
          <w:rFonts w:ascii="Times New Roman" w:hAnsi="Times New Roman"/>
        </w:rPr>
      </w:pPr>
      <w:r w:rsidRPr="00701C9C">
        <w:rPr>
          <w:rFonts w:ascii="Times New Roman" w:hAnsi="Times New Roman"/>
          <w:u w:val="single"/>
        </w:rPr>
        <w:t>Facility Rules and Regulations</w:t>
      </w:r>
      <w:r w:rsidRPr="00701C9C">
        <w:rPr>
          <w:rFonts w:ascii="Times New Roman" w:hAnsi="Times New Roman"/>
        </w:rPr>
        <w:t>.  School shall require its Students</w:t>
      </w:r>
      <w:r w:rsidR="0050617D" w:rsidRPr="00701C9C">
        <w:rPr>
          <w:rFonts w:ascii="Times New Roman" w:hAnsi="Times New Roman"/>
        </w:rPr>
        <w:t xml:space="preserve"> and any</w:t>
      </w:r>
      <w:r w:rsidRPr="00701C9C">
        <w:rPr>
          <w:rFonts w:ascii="Times New Roman" w:hAnsi="Times New Roman"/>
        </w:rPr>
        <w:t xml:space="preserve"> faculty participating in the Program at the Facility to be subject to the Facili</w:t>
      </w:r>
      <w:r w:rsidR="001F79A2" w:rsidRPr="00701C9C">
        <w:rPr>
          <w:rFonts w:ascii="Times New Roman" w:hAnsi="Times New Roman"/>
        </w:rPr>
        <w:t xml:space="preserve">ty’s generally applicable rules, </w:t>
      </w:r>
      <w:r w:rsidRPr="00701C9C">
        <w:rPr>
          <w:rFonts w:ascii="Times New Roman" w:hAnsi="Times New Roman"/>
        </w:rPr>
        <w:t>regulations</w:t>
      </w:r>
      <w:r w:rsidR="001F79A2" w:rsidRPr="00701C9C">
        <w:rPr>
          <w:rFonts w:ascii="Times New Roman" w:hAnsi="Times New Roman"/>
        </w:rPr>
        <w:t xml:space="preserve"> and policies</w:t>
      </w:r>
      <w:r w:rsidRPr="00701C9C">
        <w:rPr>
          <w:rFonts w:ascii="Times New Roman" w:hAnsi="Times New Roman"/>
        </w:rPr>
        <w:t>.</w:t>
      </w:r>
    </w:p>
    <w:p w:rsidR="004B3265" w:rsidRPr="00701C9C" w:rsidRDefault="00ED6665">
      <w:pPr>
        <w:numPr>
          <w:ilvl w:val="1"/>
          <w:numId w:val="1"/>
        </w:numPr>
        <w:tabs>
          <w:tab w:val="clear" w:pos="1440"/>
        </w:tabs>
        <w:jc w:val="both"/>
        <w:rPr>
          <w:rFonts w:ascii="Times New Roman" w:hAnsi="Times New Roman"/>
        </w:rPr>
      </w:pPr>
      <w:r w:rsidRPr="00701C9C">
        <w:rPr>
          <w:rFonts w:ascii="Times New Roman" w:hAnsi="Times New Roman"/>
          <w:u w:val="single"/>
        </w:rPr>
        <w:t>Student Statements</w:t>
      </w:r>
      <w:r w:rsidRPr="00701C9C">
        <w:rPr>
          <w:rFonts w:ascii="Times New Roman" w:hAnsi="Times New Roman"/>
        </w:rPr>
        <w:t xml:space="preserve">.  </w:t>
      </w:r>
      <w:r w:rsidR="00557B17" w:rsidRPr="00701C9C">
        <w:rPr>
          <w:rFonts w:ascii="Times New Roman" w:hAnsi="Times New Roman"/>
        </w:rPr>
        <w:t xml:space="preserve">Facility and School agree that they shall refrain from disclosing the Student’s educational records except with the Student’s consent or as permitted under the Family Educational Rights and Privacy Act and all regulations thereunder.  </w:t>
      </w:r>
      <w:r w:rsidR="001F79A2" w:rsidRPr="00701C9C">
        <w:rPr>
          <w:rFonts w:ascii="Times New Roman" w:hAnsi="Times New Roman"/>
        </w:rPr>
        <w:t>School</w:t>
      </w:r>
      <w:r w:rsidR="00BB11AC" w:rsidRPr="00701C9C">
        <w:rPr>
          <w:rFonts w:ascii="Times New Roman" w:hAnsi="Times New Roman"/>
        </w:rPr>
        <w:t xml:space="preserve"> agrees to have the Student complete the appropriate consent forms for the exchange/disclosure of educational records and medical records reference in this Agreement.</w:t>
      </w:r>
    </w:p>
    <w:p w:rsidR="00ED6665" w:rsidRPr="00701C9C" w:rsidRDefault="00ED6665">
      <w:pPr>
        <w:numPr>
          <w:ilvl w:val="1"/>
          <w:numId w:val="1"/>
        </w:numPr>
        <w:tabs>
          <w:tab w:val="clear" w:pos="1440"/>
        </w:tabs>
        <w:jc w:val="both"/>
        <w:rPr>
          <w:rFonts w:ascii="Times New Roman" w:hAnsi="Times New Roman"/>
        </w:rPr>
      </w:pPr>
      <w:r w:rsidRPr="00701C9C">
        <w:rPr>
          <w:rFonts w:ascii="Times New Roman" w:hAnsi="Times New Roman"/>
          <w:u w:val="single"/>
        </w:rPr>
        <w:t>Dress Code; Identification</w:t>
      </w:r>
      <w:r w:rsidRPr="00701C9C">
        <w:rPr>
          <w:rFonts w:ascii="Times New Roman" w:hAnsi="Times New Roman"/>
        </w:rPr>
        <w:t>.  School shall require the Students to dress in accordance with such reasonable dress and personal appearance standards reasonably required by Facility.  School shall require Students to wear and/or display such nametags or other identification as Facility may reasonably require.</w:t>
      </w:r>
    </w:p>
    <w:p w:rsidR="00ED6665" w:rsidRPr="00701C9C" w:rsidRDefault="00ED6665">
      <w:pPr>
        <w:numPr>
          <w:ilvl w:val="1"/>
          <w:numId w:val="1"/>
        </w:numPr>
        <w:tabs>
          <w:tab w:val="clear" w:pos="1440"/>
        </w:tabs>
        <w:jc w:val="both"/>
        <w:rPr>
          <w:rFonts w:ascii="Times New Roman" w:hAnsi="Times New Roman"/>
          <w:smallCaps/>
        </w:rPr>
      </w:pPr>
      <w:r w:rsidRPr="00701C9C">
        <w:rPr>
          <w:rFonts w:ascii="Times New Roman" w:hAnsi="Times New Roman"/>
          <w:u w:val="single"/>
        </w:rPr>
        <w:t>OSHA Blood Borne Pathogen Regulations</w:t>
      </w:r>
      <w:r w:rsidR="006244D9" w:rsidRPr="00701C9C">
        <w:rPr>
          <w:rFonts w:ascii="Times New Roman" w:hAnsi="Times New Roman"/>
          <w:u w:val="single"/>
        </w:rPr>
        <w:t>:</w:t>
      </w:r>
      <w:r w:rsidRPr="00701C9C">
        <w:rPr>
          <w:rFonts w:ascii="Times New Roman" w:hAnsi="Times New Roman"/>
        </w:rPr>
        <w:t xml:space="preserve">  School shall ensure that</w:t>
      </w:r>
      <w:bookmarkStart w:id="0" w:name="_GoBack"/>
      <w:bookmarkEnd w:id="0"/>
      <w:r w:rsidRPr="00701C9C">
        <w:rPr>
          <w:rFonts w:ascii="Times New Roman" w:hAnsi="Times New Roman"/>
        </w:rPr>
        <w:t xml:space="preserve">, when appropriate, students </w:t>
      </w:r>
      <w:proofErr w:type="gramStart"/>
      <w:r w:rsidRPr="00701C9C">
        <w:rPr>
          <w:rFonts w:ascii="Times New Roman" w:hAnsi="Times New Roman"/>
        </w:rPr>
        <w:t>are trained</w:t>
      </w:r>
      <w:proofErr w:type="gramEnd"/>
      <w:r w:rsidRPr="00701C9C">
        <w:rPr>
          <w:rFonts w:ascii="Times New Roman" w:hAnsi="Times New Roman"/>
        </w:rPr>
        <w:t xml:space="preserve"> in compliance with OSHA Blood-Borne Pathogen Regulations.</w:t>
      </w:r>
    </w:p>
    <w:p w:rsidR="00ED6665" w:rsidRPr="00701C9C" w:rsidRDefault="00ED6665">
      <w:pPr>
        <w:pStyle w:val="BodyTextIndent2"/>
        <w:numPr>
          <w:ilvl w:val="1"/>
          <w:numId w:val="1"/>
        </w:numPr>
        <w:rPr>
          <w:rFonts w:ascii="Times New Roman" w:hAnsi="Times New Roman"/>
          <w:smallCaps/>
        </w:rPr>
      </w:pPr>
      <w:r w:rsidRPr="00701C9C">
        <w:rPr>
          <w:rFonts w:ascii="Times New Roman" w:hAnsi="Times New Roman"/>
          <w:u w:val="single"/>
        </w:rPr>
        <w:t>HIPAA Privacy Regulations</w:t>
      </w:r>
      <w:r w:rsidR="006244D9" w:rsidRPr="00701C9C">
        <w:rPr>
          <w:rFonts w:ascii="Times New Roman" w:hAnsi="Times New Roman"/>
          <w:u w:val="single"/>
        </w:rPr>
        <w:t>:</w:t>
      </w:r>
      <w:r w:rsidRPr="00701C9C">
        <w:rPr>
          <w:rFonts w:ascii="Times New Roman" w:hAnsi="Times New Roman"/>
        </w:rPr>
        <w:t xml:space="preserve">  School shall ensure that students </w:t>
      </w:r>
      <w:proofErr w:type="gramStart"/>
      <w:r w:rsidRPr="00701C9C">
        <w:rPr>
          <w:rFonts w:ascii="Times New Roman" w:hAnsi="Times New Roman"/>
        </w:rPr>
        <w:t>are trained</w:t>
      </w:r>
      <w:proofErr w:type="gramEnd"/>
      <w:r w:rsidRPr="00701C9C">
        <w:rPr>
          <w:rFonts w:ascii="Times New Roman" w:hAnsi="Times New Roman"/>
        </w:rPr>
        <w:t xml:space="preserve"> in compliance with </w:t>
      </w:r>
      <w:r w:rsidR="00DF1176" w:rsidRPr="00701C9C">
        <w:rPr>
          <w:rFonts w:ascii="Times New Roman" w:hAnsi="Times New Roman"/>
        </w:rPr>
        <w:t xml:space="preserve">basic training regarding confidentiality of protected health information under the </w:t>
      </w:r>
      <w:r w:rsidRPr="00701C9C">
        <w:rPr>
          <w:rFonts w:ascii="Times New Roman" w:hAnsi="Times New Roman"/>
        </w:rPr>
        <w:t>HIPAA Privacy Regulations.</w:t>
      </w:r>
    </w:p>
    <w:p w:rsidR="00ED6665" w:rsidRPr="00701C9C" w:rsidRDefault="00ED6665">
      <w:pPr>
        <w:pStyle w:val="BodyTextIndent2"/>
        <w:numPr>
          <w:ilvl w:val="1"/>
          <w:numId w:val="1"/>
        </w:numPr>
        <w:rPr>
          <w:rFonts w:ascii="Times New Roman" w:hAnsi="Times New Roman"/>
          <w:smallCaps/>
        </w:rPr>
      </w:pPr>
      <w:r w:rsidRPr="00701C9C">
        <w:rPr>
          <w:rFonts w:ascii="Times New Roman" w:hAnsi="Times New Roman"/>
          <w:u w:val="single"/>
        </w:rPr>
        <w:t>Performance of Services</w:t>
      </w:r>
      <w:r w:rsidRPr="00701C9C">
        <w:rPr>
          <w:rFonts w:ascii="Times New Roman" w:hAnsi="Times New Roman"/>
        </w:rPr>
        <w:t xml:space="preserve">.  If applicable, any faculty or professional staff provided by School </w:t>
      </w:r>
      <w:proofErr w:type="gramStart"/>
      <w:r w:rsidRPr="00701C9C">
        <w:rPr>
          <w:rFonts w:ascii="Times New Roman" w:hAnsi="Times New Roman"/>
        </w:rPr>
        <w:t>shall be duly licensed, certified, or otherwise qualified to participate in the Program at Facility</w:t>
      </w:r>
      <w:proofErr w:type="gramEnd"/>
      <w:r w:rsidRPr="00701C9C">
        <w:rPr>
          <w:rFonts w:ascii="Times New Roman" w:hAnsi="Times New Roman"/>
        </w:rPr>
        <w:t>.  School and all Students shall perform its and their duties and services hereunder in accordance with all relevant local, state, and federal laws and shall comply with the standards and guidelines of all applicable accrediting bodies and the bylaws, rules and regulations of Facility and any rules and regulations of School as may be in effect from time to time.</w:t>
      </w:r>
    </w:p>
    <w:p w:rsidR="00557B17" w:rsidRPr="00701C9C" w:rsidRDefault="00557B17">
      <w:pPr>
        <w:pStyle w:val="BodyTextIndent2"/>
        <w:numPr>
          <w:ilvl w:val="1"/>
          <w:numId w:val="1"/>
        </w:numPr>
        <w:rPr>
          <w:rFonts w:ascii="Times New Roman" w:hAnsi="Times New Roman"/>
          <w:smallCaps/>
        </w:rPr>
      </w:pPr>
      <w:r w:rsidRPr="00701C9C">
        <w:rPr>
          <w:rFonts w:ascii="Times New Roman" w:hAnsi="Times New Roman"/>
          <w:u w:val="single"/>
        </w:rPr>
        <w:t>Insurance</w:t>
      </w:r>
      <w:r w:rsidRPr="00701C9C">
        <w:rPr>
          <w:rFonts w:ascii="Times New Roman" w:hAnsi="Times New Roman"/>
          <w:smallCaps/>
        </w:rPr>
        <w:t xml:space="preserve">.  </w:t>
      </w:r>
      <w:r w:rsidRPr="00701C9C">
        <w:rPr>
          <w:rFonts w:ascii="Times New Roman" w:hAnsi="Times New Roman"/>
        </w:rPr>
        <w:t xml:space="preserve">School shall secure and maintain at all times during the term of this Agreement, at its sole expense, appropriate general and professional liability insurance coverage in amounts of at least $1,000,000 per occurrence and $3,000,000 in the annual aggregate with insurance carriers or self-insurance programs covering itself and its students and employees.  In addition, School </w:t>
      </w:r>
      <w:r w:rsidR="009A51B2">
        <w:rPr>
          <w:rFonts w:ascii="Times New Roman" w:hAnsi="Times New Roman"/>
        </w:rPr>
        <w:t xml:space="preserve">shall </w:t>
      </w:r>
      <w:r w:rsidRPr="00701C9C">
        <w:rPr>
          <w:rFonts w:ascii="Times New Roman" w:hAnsi="Times New Roman"/>
        </w:rPr>
        <w:t xml:space="preserve">maintain excess coverage of at least $5,000,000 over and above the primary limits, which shall apply if the primary limits </w:t>
      </w:r>
      <w:proofErr w:type="gramStart"/>
      <w:r w:rsidRPr="00701C9C">
        <w:rPr>
          <w:rFonts w:ascii="Times New Roman" w:hAnsi="Times New Roman"/>
        </w:rPr>
        <w:t>should be exhausted</w:t>
      </w:r>
      <w:proofErr w:type="gramEnd"/>
      <w:r w:rsidRPr="00701C9C">
        <w:rPr>
          <w:rFonts w:ascii="Times New Roman" w:hAnsi="Times New Roman"/>
        </w:rPr>
        <w:t xml:space="preserve">.  Should any of the insurance policies be written on a claims-made basis, insurance requirements shall survive the expiration of this Agreement and extended coverage shall be afforded for at least two (2) years after the expiration of this </w:t>
      </w:r>
      <w:proofErr w:type="gramStart"/>
      <w:r w:rsidRPr="00701C9C">
        <w:rPr>
          <w:rFonts w:ascii="Times New Roman" w:hAnsi="Times New Roman"/>
        </w:rPr>
        <w:t>Agreement.</w:t>
      </w:r>
      <w:proofErr w:type="gramEnd"/>
      <w:r w:rsidRPr="00701C9C">
        <w:rPr>
          <w:rFonts w:ascii="Times New Roman" w:hAnsi="Times New Roman"/>
        </w:rPr>
        <w:t xml:space="preserve">  School shall make reasonable business efforts to provide written notice to Facility of any material changes in the above-referenced insurance coverage</w:t>
      </w:r>
      <w:r w:rsidRPr="00701C9C">
        <w:rPr>
          <w:rFonts w:ascii="Times New Roman" w:hAnsi="Times New Roman"/>
          <w:snapToGrid w:val="0"/>
        </w:rPr>
        <w:t>.  Facility shall have a right to terminate this Agreement in the event of changes in School’s insurance that are unacceptable.</w:t>
      </w:r>
    </w:p>
    <w:p w:rsidR="00ED6665" w:rsidRPr="00701C9C" w:rsidRDefault="00ED6665">
      <w:pPr>
        <w:numPr>
          <w:ilvl w:val="0"/>
          <w:numId w:val="1"/>
        </w:numPr>
        <w:jc w:val="both"/>
        <w:rPr>
          <w:rFonts w:ascii="Times New Roman" w:hAnsi="Times New Roman"/>
          <w:smallCaps/>
        </w:rPr>
      </w:pPr>
      <w:r w:rsidRPr="00701C9C">
        <w:rPr>
          <w:rFonts w:ascii="Times New Roman" w:hAnsi="Times New Roman"/>
          <w:u w:val="single"/>
        </w:rPr>
        <w:t>Responsibilities of Facility</w:t>
      </w:r>
      <w:r w:rsidRPr="00701C9C">
        <w:rPr>
          <w:rFonts w:ascii="Times New Roman" w:hAnsi="Times New Roman"/>
          <w:smallCaps/>
        </w:rPr>
        <w:t>.</w:t>
      </w:r>
    </w:p>
    <w:p w:rsidR="0085724A" w:rsidRPr="00701C9C" w:rsidRDefault="00ED6665">
      <w:pPr>
        <w:numPr>
          <w:ilvl w:val="1"/>
          <w:numId w:val="1"/>
        </w:numPr>
        <w:jc w:val="both"/>
        <w:rPr>
          <w:rFonts w:ascii="Times New Roman" w:hAnsi="Times New Roman"/>
        </w:rPr>
      </w:pPr>
      <w:r w:rsidRPr="00701C9C">
        <w:rPr>
          <w:rFonts w:ascii="Times New Roman" w:hAnsi="Times New Roman"/>
          <w:u w:val="single"/>
        </w:rPr>
        <w:t>General Participation</w:t>
      </w:r>
      <w:r w:rsidRPr="00701C9C">
        <w:rPr>
          <w:rFonts w:ascii="Times New Roman" w:hAnsi="Times New Roman"/>
        </w:rPr>
        <w:t xml:space="preserve">.  Facility shall accept the Students assigned to the Program by School and </w:t>
      </w:r>
      <w:r w:rsidR="000B65C1" w:rsidRPr="00701C9C">
        <w:rPr>
          <w:rFonts w:ascii="Times New Roman" w:hAnsi="Times New Roman"/>
        </w:rPr>
        <w:t>provide</w:t>
      </w:r>
      <w:r w:rsidRPr="00701C9C">
        <w:rPr>
          <w:rFonts w:ascii="Times New Roman" w:hAnsi="Times New Roman"/>
        </w:rPr>
        <w:t xml:space="preserve"> </w:t>
      </w:r>
      <w:r w:rsidR="00420CDE" w:rsidRPr="00701C9C">
        <w:rPr>
          <w:rFonts w:ascii="Times New Roman" w:hAnsi="Times New Roman"/>
        </w:rPr>
        <w:t xml:space="preserve">general </w:t>
      </w:r>
      <w:r w:rsidRPr="00701C9C">
        <w:rPr>
          <w:rFonts w:ascii="Times New Roman" w:hAnsi="Times New Roman"/>
        </w:rPr>
        <w:t xml:space="preserve">orientation of all Students to the Facility.  Facility shall provide learning opportunities for the Students, who </w:t>
      </w:r>
      <w:proofErr w:type="gramStart"/>
      <w:r w:rsidRPr="00701C9C">
        <w:rPr>
          <w:rFonts w:ascii="Times New Roman" w:hAnsi="Times New Roman"/>
        </w:rPr>
        <w:t>shall be supervised</w:t>
      </w:r>
      <w:proofErr w:type="gramEnd"/>
      <w:r w:rsidRPr="00701C9C">
        <w:rPr>
          <w:rFonts w:ascii="Times New Roman" w:hAnsi="Times New Roman"/>
        </w:rPr>
        <w:t xml:space="preserve"> by Facility personnel, to observe and assist in various aspects of professional practice.  Facility shall </w:t>
      </w:r>
      <w:r w:rsidR="00420CDE" w:rsidRPr="00701C9C">
        <w:rPr>
          <w:rFonts w:ascii="Times New Roman" w:hAnsi="Times New Roman"/>
        </w:rPr>
        <w:t>make a reasonable effort to coordinate the</w:t>
      </w:r>
      <w:r w:rsidRPr="00701C9C">
        <w:rPr>
          <w:rFonts w:ascii="Times New Roman" w:hAnsi="Times New Roman"/>
        </w:rPr>
        <w:t xml:space="preserve"> School’s rotation and assignment schedule with its own schedule and those of other educational </w:t>
      </w:r>
      <w:r w:rsidRPr="00701C9C">
        <w:rPr>
          <w:rFonts w:ascii="Times New Roman" w:hAnsi="Times New Roman"/>
        </w:rPr>
        <w:lastRenderedPageBreak/>
        <w:t xml:space="preserve">institutions.  Facility </w:t>
      </w:r>
      <w:proofErr w:type="gramStart"/>
      <w:r w:rsidRPr="00701C9C">
        <w:rPr>
          <w:rFonts w:ascii="Times New Roman" w:hAnsi="Times New Roman"/>
        </w:rPr>
        <w:t>shall at all times retain</w:t>
      </w:r>
      <w:proofErr w:type="gramEnd"/>
      <w:r w:rsidRPr="00701C9C">
        <w:rPr>
          <w:rFonts w:ascii="Times New Roman" w:hAnsi="Times New Roman"/>
        </w:rPr>
        <w:t xml:space="preserve"> ultimate control of the Facility and responsibility for patient care.</w:t>
      </w:r>
    </w:p>
    <w:p w:rsidR="00ED6665" w:rsidRPr="00701C9C" w:rsidRDefault="0085724A">
      <w:pPr>
        <w:numPr>
          <w:ilvl w:val="1"/>
          <w:numId w:val="1"/>
        </w:numPr>
        <w:jc w:val="both"/>
        <w:rPr>
          <w:rFonts w:ascii="Times New Roman" w:hAnsi="Times New Roman"/>
        </w:rPr>
      </w:pPr>
      <w:r w:rsidRPr="00701C9C">
        <w:rPr>
          <w:rFonts w:ascii="Times New Roman" w:hAnsi="Times New Roman"/>
          <w:u w:val="single"/>
        </w:rPr>
        <w:t>Liaison</w:t>
      </w:r>
      <w:r w:rsidRPr="00701C9C">
        <w:rPr>
          <w:rFonts w:ascii="Times New Roman" w:hAnsi="Times New Roman"/>
        </w:rPr>
        <w:t xml:space="preserve">.  The Facility shall assign a staff representative as liaison between the Facility and the </w:t>
      </w:r>
      <w:r w:rsidR="00644F65" w:rsidRPr="00701C9C">
        <w:rPr>
          <w:rFonts w:ascii="Times New Roman" w:hAnsi="Times New Roman"/>
        </w:rPr>
        <w:t xml:space="preserve">applicable </w:t>
      </w:r>
      <w:r w:rsidR="00E571E4" w:rsidRPr="00701C9C">
        <w:rPr>
          <w:rFonts w:ascii="Times New Roman" w:hAnsi="Times New Roman"/>
        </w:rPr>
        <w:t>Department</w:t>
      </w:r>
      <w:r w:rsidR="00644F65" w:rsidRPr="00701C9C">
        <w:rPr>
          <w:rFonts w:ascii="Times New Roman" w:hAnsi="Times New Roman"/>
        </w:rPr>
        <w:t xml:space="preserve"> within </w:t>
      </w:r>
      <w:r w:rsidRPr="00701C9C">
        <w:rPr>
          <w:rFonts w:ascii="Times New Roman" w:hAnsi="Times New Roman"/>
        </w:rPr>
        <w:t>School.</w:t>
      </w:r>
      <w:r w:rsidR="00ED6665" w:rsidRPr="00701C9C">
        <w:rPr>
          <w:rFonts w:ascii="Times New Roman" w:hAnsi="Times New Roman"/>
        </w:rPr>
        <w:t xml:space="preserve">  </w:t>
      </w:r>
      <w:r w:rsidR="00131FAE" w:rsidRPr="00701C9C">
        <w:rPr>
          <w:rFonts w:ascii="Times New Roman" w:hAnsi="Times New Roman"/>
        </w:rPr>
        <w:t>As appropriate, Facility shall appoint a qualified Facility employee who will be responsible for directing and coordinating the experiences of the Students at the Facility.</w:t>
      </w:r>
    </w:p>
    <w:p w:rsidR="006F1B10" w:rsidRPr="00701C9C" w:rsidDel="006F1B10" w:rsidRDefault="00ED6665" w:rsidP="00644F65">
      <w:pPr>
        <w:numPr>
          <w:ilvl w:val="1"/>
          <w:numId w:val="1"/>
        </w:numPr>
        <w:jc w:val="both"/>
        <w:rPr>
          <w:rFonts w:ascii="Times New Roman" w:hAnsi="Times New Roman"/>
          <w:strike/>
        </w:rPr>
      </w:pPr>
      <w:r w:rsidRPr="00701C9C">
        <w:rPr>
          <w:rFonts w:ascii="Times New Roman" w:hAnsi="Times New Roman"/>
          <w:u w:val="single"/>
        </w:rPr>
        <w:t>Evaluation</w:t>
      </w:r>
      <w:r w:rsidR="00131FAE" w:rsidRPr="00701C9C">
        <w:rPr>
          <w:rFonts w:ascii="Times New Roman" w:hAnsi="Times New Roman"/>
          <w:u w:val="single"/>
        </w:rPr>
        <w:t>; Reports</w:t>
      </w:r>
      <w:r w:rsidRPr="00701C9C">
        <w:rPr>
          <w:rFonts w:ascii="Times New Roman" w:hAnsi="Times New Roman"/>
          <w:u w:val="single"/>
        </w:rPr>
        <w:t>.</w:t>
      </w:r>
      <w:r w:rsidRPr="00701C9C">
        <w:rPr>
          <w:rFonts w:ascii="Times New Roman" w:hAnsi="Times New Roman"/>
        </w:rPr>
        <w:t xml:space="preserve">  Using the forms provided by School, the Facility </w:t>
      </w:r>
      <w:proofErr w:type="gramStart"/>
      <w:r w:rsidRPr="00701C9C">
        <w:rPr>
          <w:rFonts w:ascii="Times New Roman" w:hAnsi="Times New Roman"/>
        </w:rPr>
        <w:t>shall</w:t>
      </w:r>
      <w:proofErr w:type="gramEnd"/>
      <w:r w:rsidRPr="00701C9C">
        <w:rPr>
          <w:rFonts w:ascii="Times New Roman" w:hAnsi="Times New Roman"/>
        </w:rPr>
        <w:t xml:space="preserve"> assist School in the evaluation of each Student’s performance in the Program.  School </w:t>
      </w:r>
      <w:proofErr w:type="gramStart"/>
      <w:r w:rsidRPr="00701C9C">
        <w:rPr>
          <w:rFonts w:ascii="Times New Roman" w:hAnsi="Times New Roman"/>
        </w:rPr>
        <w:t>shall at all times remain</w:t>
      </w:r>
      <w:proofErr w:type="gramEnd"/>
      <w:r w:rsidRPr="00701C9C">
        <w:rPr>
          <w:rFonts w:ascii="Times New Roman" w:hAnsi="Times New Roman"/>
        </w:rPr>
        <w:t xml:space="preserve"> solely responsible for the academic grading of Students.</w:t>
      </w:r>
      <w:r w:rsidR="00131FAE" w:rsidRPr="00701C9C">
        <w:rPr>
          <w:rFonts w:ascii="Times New Roman" w:hAnsi="Times New Roman"/>
          <w:snapToGrid w:val="0"/>
        </w:rPr>
        <w:t xml:space="preserve">  Facility shall notify School of any unsatisfactory conduct or performance of any Student assigned to the Facility in a timely manner.</w:t>
      </w:r>
    </w:p>
    <w:p w:rsidR="00ED6665" w:rsidRPr="00701C9C" w:rsidRDefault="006F1B10" w:rsidP="006F1B10">
      <w:pPr>
        <w:numPr>
          <w:ilvl w:val="1"/>
          <w:numId w:val="1"/>
        </w:numPr>
        <w:tabs>
          <w:tab w:val="clear" w:pos="1440"/>
        </w:tabs>
        <w:jc w:val="both"/>
        <w:rPr>
          <w:rFonts w:ascii="Times New Roman" w:hAnsi="Times New Roman"/>
        </w:rPr>
      </w:pPr>
      <w:r w:rsidRPr="00701C9C">
        <w:rPr>
          <w:rFonts w:ascii="Times New Roman" w:hAnsi="Times New Roman"/>
          <w:u w:val="single"/>
        </w:rPr>
        <w:t>Insurance</w:t>
      </w:r>
      <w:r w:rsidRPr="00701C9C">
        <w:rPr>
          <w:rFonts w:ascii="Times New Roman" w:hAnsi="Times New Roman"/>
        </w:rPr>
        <w:t>. Facility shall secure and maintain at all times during the term of this Agreement, at its sole expense, appropriate general and professional liability insurance coverage in amounts of at least $1,000,000 per occurrence and $3,000,000 in the annual aggregate with insurance carriers or self-insurance programs covering itself and its employees</w:t>
      </w:r>
      <w:r w:rsidR="00D30166" w:rsidRPr="00701C9C">
        <w:rPr>
          <w:rFonts w:ascii="Times New Roman" w:hAnsi="Times New Roman"/>
        </w:rPr>
        <w:t xml:space="preserve">. </w:t>
      </w:r>
      <w:r w:rsidRPr="00701C9C">
        <w:rPr>
          <w:rFonts w:ascii="Times New Roman" w:hAnsi="Times New Roman"/>
        </w:rPr>
        <w:t xml:space="preserve">Should any of the insurance policies be written on a claims-made basis, insurance requirements shall survive the expiration of this Agreement and extended coverage shall be afforded for at least two (2) years after the expiration of this </w:t>
      </w:r>
      <w:proofErr w:type="gramStart"/>
      <w:r w:rsidRPr="00701C9C">
        <w:rPr>
          <w:rFonts w:ascii="Times New Roman" w:hAnsi="Times New Roman"/>
        </w:rPr>
        <w:t>Agreement.</w:t>
      </w:r>
      <w:proofErr w:type="gramEnd"/>
      <w:r w:rsidRPr="00701C9C">
        <w:rPr>
          <w:rFonts w:ascii="Times New Roman" w:hAnsi="Times New Roman"/>
        </w:rPr>
        <w:t xml:space="preserve"> Facility shall make reasonable business efforts to provide written notice to School of any material changes in the above-referenced insurance coverage</w:t>
      </w:r>
      <w:r w:rsidRPr="00701C9C">
        <w:rPr>
          <w:rFonts w:ascii="Times New Roman" w:hAnsi="Times New Roman"/>
          <w:snapToGrid w:val="0"/>
        </w:rPr>
        <w:t>.   School shall have a right to terminate this Agreement in the event of changes in Facility’s insurance that are unacceptable.</w:t>
      </w:r>
    </w:p>
    <w:p w:rsidR="00ED6665" w:rsidRPr="00701C9C" w:rsidRDefault="00ED6665">
      <w:pPr>
        <w:ind w:left="1440" w:hanging="720"/>
        <w:jc w:val="both"/>
        <w:rPr>
          <w:rFonts w:ascii="Times New Roman" w:hAnsi="Times New Roman"/>
          <w:snapToGrid w:val="0"/>
        </w:rPr>
      </w:pPr>
      <w:r w:rsidRPr="00701C9C">
        <w:rPr>
          <w:rFonts w:ascii="Times New Roman" w:hAnsi="Times New Roman"/>
          <w:snapToGrid w:val="0"/>
        </w:rPr>
        <w:t>3.</w:t>
      </w:r>
      <w:r w:rsidR="00131FAE" w:rsidRPr="00701C9C">
        <w:rPr>
          <w:rFonts w:ascii="Times New Roman" w:hAnsi="Times New Roman"/>
          <w:snapToGrid w:val="0"/>
        </w:rPr>
        <w:t>5</w:t>
      </w:r>
      <w:r w:rsidRPr="00701C9C">
        <w:rPr>
          <w:rFonts w:ascii="Times New Roman" w:hAnsi="Times New Roman"/>
          <w:snapToGrid w:val="0"/>
        </w:rPr>
        <w:tab/>
      </w:r>
      <w:r w:rsidRPr="00701C9C">
        <w:rPr>
          <w:rFonts w:ascii="Times New Roman" w:hAnsi="Times New Roman"/>
          <w:snapToGrid w:val="0"/>
          <w:u w:val="single"/>
        </w:rPr>
        <w:t>Orientation</w:t>
      </w:r>
      <w:r w:rsidRPr="00701C9C">
        <w:rPr>
          <w:rFonts w:ascii="Times New Roman" w:hAnsi="Times New Roman"/>
          <w:snapToGrid w:val="0"/>
        </w:rPr>
        <w:t xml:space="preserve">.  Facility will conduct a </w:t>
      </w:r>
      <w:r w:rsidR="00420CDE" w:rsidRPr="00701C9C">
        <w:rPr>
          <w:rFonts w:ascii="Times New Roman" w:hAnsi="Times New Roman"/>
          <w:snapToGrid w:val="0"/>
        </w:rPr>
        <w:t>general</w:t>
      </w:r>
      <w:r w:rsidRPr="00701C9C">
        <w:rPr>
          <w:rFonts w:ascii="Times New Roman" w:hAnsi="Times New Roman"/>
          <w:snapToGrid w:val="0"/>
        </w:rPr>
        <w:t xml:space="preserve"> orientation for each Student with respect to the policies and procedures of Facility and shall make available to each Student a copy of applicable policies and procedures.</w:t>
      </w:r>
    </w:p>
    <w:p w:rsidR="00DF1176" w:rsidRPr="00701C9C" w:rsidRDefault="00ED6665" w:rsidP="00131FAE">
      <w:pPr>
        <w:ind w:left="1440" w:hanging="720"/>
        <w:jc w:val="both"/>
        <w:rPr>
          <w:rFonts w:ascii="Times New Roman" w:hAnsi="Times New Roman"/>
          <w:snapToGrid w:val="0"/>
        </w:rPr>
      </w:pPr>
      <w:r w:rsidRPr="00701C9C">
        <w:rPr>
          <w:rFonts w:ascii="Times New Roman" w:hAnsi="Times New Roman"/>
          <w:snapToGrid w:val="0"/>
        </w:rPr>
        <w:t>3.</w:t>
      </w:r>
      <w:r w:rsidR="00131FAE" w:rsidRPr="00701C9C">
        <w:rPr>
          <w:rFonts w:ascii="Times New Roman" w:hAnsi="Times New Roman"/>
          <w:snapToGrid w:val="0"/>
        </w:rPr>
        <w:t>6</w:t>
      </w:r>
      <w:r w:rsidRPr="00701C9C">
        <w:rPr>
          <w:rFonts w:ascii="Times New Roman" w:hAnsi="Times New Roman"/>
          <w:snapToGrid w:val="0"/>
        </w:rPr>
        <w:tab/>
      </w:r>
      <w:r w:rsidRPr="00701C9C">
        <w:rPr>
          <w:rFonts w:ascii="Times New Roman" w:hAnsi="Times New Roman"/>
          <w:snapToGrid w:val="0"/>
          <w:u w:val="single"/>
        </w:rPr>
        <w:t>Protective Equipment</w:t>
      </w:r>
      <w:r w:rsidR="00644F65" w:rsidRPr="00701C9C">
        <w:rPr>
          <w:rFonts w:ascii="Times New Roman" w:hAnsi="Times New Roman"/>
          <w:snapToGrid w:val="0"/>
        </w:rPr>
        <w:t xml:space="preserve">.  Facility </w:t>
      </w:r>
      <w:r w:rsidRPr="00701C9C">
        <w:rPr>
          <w:rFonts w:ascii="Times New Roman" w:hAnsi="Times New Roman"/>
          <w:snapToGrid w:val="0"/>
        </w:rPr>
        <w:t>will provide all necessary personal protective equipment for students, while assigned to Facility in compliance with OSHA Blood-Borne Pathogen Regulations and the Nuclear Regulatory Commission, as appropriate.</w:t>
      </w:r>
    </w:p>
    <w:p w:rsidR="007637B4" w:rsidRPr="007637B4" w:rsidRDefault="00DF1176" w:rsidP="007637B4">
      <w:pPr>
        <w:ind w:left="1440" w:hanging="720"/>
        <w:jc w:val="both"/>
        <w:rPr>
          <w:rFonts w:ascii="Times New Roman" w:hAnsi="Times New Roman"/>
          <w:snapToGrid w:val="0"/>
        </w:rPr>
      </w:pPr>
      <w:r w:rsidRPr="00701C9C">
        <w:rPr>
          <w:rFonts w:ascii="Times New Roman" w:hAnsi="Times New Roman"/>
          <w:snapToGrid w:val="0"/>
        </w:rPr>
        <w:t>3.</w:t>
      </w:r>
      <w:r w:rsidR="00131FAE" w:rsidRPr="00701C9C">
        <w:rPr>
          <w:rFonts w:ascii="Times New Roman" w:hAnsi="Times New Roman"/>
          <w:snapToGrid w:val="0"/>
        </w:rPr>
        <w:t>7</w:t>
      </w:r>
      <w:r w:rsidRPr="00701C9C">
        <w:rPr>
          <w:rFonts w:ascii="Times New Roman" w:hAnsi="Times New Roman"/>
          <w:snapToGrid w:val="0"/>
        </w:rPr>
        <w:tab/>
      </w:r>
      <w:r w:rsidR="00ED6665" w:rsidRPr="00701C9C">
        <w:rPr>
          <w:rFonts w:ascii="Times New Roman" w:hAnsi="Times New Roman"/>
          <w:snapToGrid w:val="0"/>
          <w:u w:val="single"/>
        </w:rPr>
        <w:t>Use of Facilities</w:t>
      </w:r>
      <w:r w:rsidR="00ED6665" w:rsidRPr="00701C9C">
        <w:rPr>
          <w:rFonts w:ascii="Times New Roman" w:hAnsi="Times New Roman"/>
          <w:snapToGrid w:val="0"/>
        </w:rPr>
        <w:t>.  Facility shall permit Students to use the facilities and resources of the Facility when available, such as libraries, lounges, conference rooms, and audio-visual and other teaching equipment, consistent with the policies and procedures of the Facility.</w:t>
      </w:r>
      <w:r w:rsidR="0085724A" w:rsidRPr="00701C9C">
        <w:rPr>
          <w:rFonts w:ascii="Times New Roman" w:hAnsi="Times New Roman"/>
          <w:snapToGrid w:val="0"/>
        </w:rPr>
        <w:t xml:space="preserve">  Facility shall use reasonable efforts to make conference space and classrooms available as may be necessary for teaching and planning activities in connection with clinical education experiences.</w:t>
      </w:r>
      <w:r w:rsidR="00D51B93" w:rsidRPr="00701C9C">
        <w:rPr>
          <w:rFonts w:ascii="Times New Roman" w:hAnsi="Times New Roman"/>
          <w:snapToGrid w:val="0"/>
        </w:rPr>
        <w:t xml:space="preserve"> </w:t>
      </w:r>
    </w:p>
    <w:p w:rsidR="007637B4" w:rsidRPr="007637B4" w:rsidRDefault="007637B4">
      <w:pPr>
        <w:numPr>
          <w:ilvl w:val="0"/>
          <w:numId w:val="1"/>
        </w:numPr>
        <w:jc w:val="both"/>
        <w:rPr>
          <w:rFonts w:ascii="Times New Roman" w:hAnsi="Times New Roman"/>
          <w:i/>
          <w:iCs/>
        </w:rPr>
      </w:pPr>
      <w:r w:rsidRPr="00701C9C">
        <w:rPr>
          <w:rFonts w:ascii="Times New Roman" w:hAnsi="Times New Roman"/>
          <w:snapToGrid w:val="0"/>
          <w:u w:val="single"/>
        </w:rPr>
        <w:t>Confidentiality.</w:t>
      </w:r>
      <w:r w:rsidRPr="00701C9C">
        <w:rPr>
          <w:rFonts w:ascii="Times New Roman" w:hAnsi="Times New Roman"/>
          <w:snapToGrid w:val="0"/>
        </w:rPr>
        <w:t xml:space="preserve">  </w:t>
      </w:r>
      <w:r>
        <w:rPr>
          <w:rFonts w:ascii="Times New Roman" w:hAnsi="Times New Roman"/>
          <w:snapToGrid w:val="0"/>
        </w:rPr>
        <w:t>Facility and School</w:t>
      </w:r>
      <w:r w:rsidRPr="00BA44D5">
        <w:rPr>
          <w:rFonts w:ascii="Times New Roman" w:hAnsi="Times New Roman"/>
          <w:snapToGrid w:val="0"/>
        </w:rPr>
        <w:t xml:space="preserve"> acknowledge that as a condition of participation in </w:t>
      </w:r>
      <w:r>
        <w:rPr>
          <w:rFonts w:ascii="Times New Roman" w:hAnsi="Times New Roman"/>
          <w:snapToGrid w:val="0"/>
        </w:rPr>
        <w:t>the Program</w:t>
      </w:r>
      <w:r w:rsidRPr="00BA44D5">
        <w:rPr>
          <w:rFonts w:ascii="Times New Roman" w:hAnsi="Times New Roman"/>
          <w:snapToGrid w:val="0"/>
        </w:rPr>
        <w:t xml:space="preserve">, Students are required to maintain protected health information of </w:t>
      </w:r>
      <w:r>
        <w:rPr>
          <w:rFonts w:ascii="Times New Roman" w:hAnsi="Times New Roman"/>
          <w:snapToGrid w:val="0"/>
        </w:rPr>
        <w:t>Facility’</w:t>
      </w:r>
      <w:r w:rsidRPr="00BA44D5">
        <w:rPr>
          <w:rFonts w:ascii="Times New Roman" w:hAnsi="Times New Roman"/>
          <w:snapToGrid w:val="0"/>
        </w:rPr>
        <w:t xml:space="preserve">s patients in accordance with the Health Insurance Portability and Accountability Act of 1996, and all applicable regulations promulgated thereunder (collectively, “HIPAA”), including information obtained through use of computer systems. </w:t>
      </w:r>
      <w:r>
        <w:rPr>
          <w:rFonts w:ascii="Times New Roman" w:hAnsi="Times New Roman"/>
          <w:snapToGrid w:val="0"/>
        </w:rPr>
        <w:t>Facility</w:t>
      </w:r>
      <w:r w:rsidRPr="00BA44D5">
        <w:rPr>
          <w:rFonts w:ascii="Times New Roman" w:hAnsi="Times New Roman"/>
          <w:snapToGrid w:val="0"/>
        </w:rPr>
        <w:t xml:space="preserve"> shall educate Students regarding its confidentiality and privacy policies and procedures.  </w:t>
      </w:r>
      <w:proofErr w:type="gramStart"/>
      <w:r>
        <w:rPr>
          <w:rFonts w:ascii="Times New Roman" w:hAnsi="Times New Roman"/>
          <w:snapToGrid w:val="0"/>
        </w:rPr>
        <w:t>Facility</w:t>
      </w:r>
      <w:r w:rsidRPr="00BA44D5">
        <w:rPr>
          <w:rFonts w:ascii="Times New Roman" w:hAnsi="Times New Roman"/>
          <w:snapToGrid w:val="0"/>
        </w:rPr>
        <w:t xml:space="preserve"> shall instruct Students that information regarding </w:t>
      </w:r>
      <w:r>
        <w:rPr>
          <w:rFonts w:ascii="Times New Roman" w:hAnsi="Times New Roman"/>
          <w:snapToGrid w:val="0"/>
        </w:rPr>
        <w:t>h</w:t>
      </w:r>
      <w:r w:rsidRPr="00BA44D5">
        <w:rPr>
          <w:rFonts w:ascii="Times New Roman" w:hAnsi="Times New Roman"/>
          <w:snapToGrid w:val="0"/>
        </w:rPr>
        <w:t xml:space="preserve">ospital's patients shall be held in confidence, all protected health information regarding </w:t>
      </w:r>
      <w:r>
        <w:rPr>
          <w:rFonts w:ascii="Times New Roman" w:hAnsi="Times New Roman"/>
          <w:snapToGrid w:val="0"/>
        </w:rPr>
        <w:t>Facility</w:t>
      </w:r>
      <w:r w:rsidRPr="00BA44D5">
        <w:rPr>
          <w:rFonts w:ascii="Times New Roman" w:hAnsi="Times New Roman"/>
          <w:snapToGrid w:val="0"/>
        </w:rPr>
        <w:t xml:space="preserve">’s patients shall be maintained by Student in compliance with HIPAA, Students shall not make copies of patient records and Students shall not identify patients or any protected health information in any papers, reports or case studies provided to </w:t>
      </w:r>
      <w:r>
        <w:rPr>
          <w:rFonts w:ascii="Times New Roman" w:hAnsi="Times New Roman"/>
          <w:snapToGrid w:val="0"/>
        </w:rPr>
        <w:t>School</w:t>
      </w:r>
      <w:r w:rsidRPr="00BA44D5">
        <w:rPr>
          <w:rFonts w:ascii="Times New Roman" w:hAnsi="Times New Roman"/>
          <w:snapToGrid w:val="0"/>
        </w:rPr>
        <w:t xml:space="preserve"> without first obtaining permission of the </w:t>
      </w:r>
      <w:r>
        <w:rPr>
          <w:rFonts w:ascii="Times New Roman" w:hAnsi="Times New Roman"/>
          <w:snapToGrid w:val="0"/>
        </w:rPr>
        <w:t>Facility</w:t>
      </w:r>
      <w:r w:rsidRPr="00BA44D5">
        <w:rPr>
          <w:rFonts w:ascii="Times New Roman" w:hAnsi="Times New Roman"/>
          <w:snapToGrid w:val="0"/>
        </w:rPr>
        <w:t xml:space="preserve"> and complying with </w:t>
      </w:r>
      <w:r>
        <w:rPr>
          <w:rFonts w:ascii="Times New Roman" w:hAnsi="Times New Roman"/>
          <w:snapToGrid w:val="0"/>
        </w:rPr>
        <w:t>Facility</w:t>
      </w:r>
      <w:r w:rsidRPr="00BA44D5">
        <w:rPr>
          <w:rFonts w:ascii="Times New Roman" w:hAnsi="Times New Roman"/>
          <w:snapToGrid w:val="0"/>
        </w:rPr>
        <w:t>’s confidentiality and privacy policies and procedures.</w:t>
      </w:r>
      <w:proofErr w:type="gramEnd"/>
      <w:r w:rsidRPr="00BA44D5">
        <w:rPr>
          <w:rFonts w:ascii="Times New Roman" w:hAnsi="Times New Roman"/>
          <w:snapToGrid w:val="0"/>
        </w:rPr>
        <w:t xml:space="preserve">  </w:t>
      </w:r>
      <w:r>
        <w:rPr>
          <w:rFonts w:ascii="Times New Roman" w:hAnsi="Times New Roman"/>
          <w:snapToGrid w:val="0"/>
        </w:rPr>
        <w:t>School</w:t>
      </w:r>
      <w:r w:rsidRPr="00BA44D5">
        <w:rPr>
          <w:rFonts w:ascii="Times New Roman" w:hAnsi="Times New Roman"/>
          <w:snapToGrid w:val="0"/>
        </w:rPr>
        <w:t xml:space="preserve"> shall not request Students to identify patients or any protected health information in any papers, reports or case studies provided to </w:t>
      </w:r>
      <w:r>
        <w:rPr>
          <w:rFonts w:ascii="Times New Roman" w:hAnsi="Times New Roman"/>
          <w:snapToGrid w:val="0"/>
        </w:rPr>
        <w:t>School</w:t>
      </w:r>
      <w:r w:rsidRPr="00BA44D5">
        <w:rPr>
          <w:rFonts w:ascii="Times New Roman" w:hAnsi="Times New Roman"/>
          <w:snapToGrid w:val="0"/>
        </w:rPr>
        <w:t xml:space="preserve"> without first obtaining permission of the </w:t>
      </w:r>
      <w:r>
        <w:rPr>
          <w:rFonts w:ascii="Times New Roman" w:hAnsi="Times New Roman"/>
          <w:snapToGrid w:val="0"/>
        </w:rPr>
        <w:t>Facility</w:t>
      </w:r>
      <w:r w:rsidRPr="00BA44D5">
        <w:rPr>
          <w:rFonts w:ascii="Times New Roman" w:hAnsi="Times New Roman"/>
          <w:snapToGrid w:val="0"/>
        </w:rPr>
        <w:t xml:space="preserve"> and complying with </w:t>
      </w:r>
      <w:r>
        <w:rPr>
          <w:rFonts w:ascii="Times New Roman" w:hAnsi="Times New Roman"/>
          <w:snapToGrid w:val="0"/>
        </w:rPr>
        <w:t>Facility</w:t>
      </w:r>
      <w:r w:rsidRPr="00BA44D5">
        <w:rPr>
          <w:rFonts w:ascii="Times New Roman" w:hAnsi="Times New Roman"/>
          <w:snapToGrid w:val="0"/>
        </w:rPr>
        <w:t>’s confidentiality and privacy and security policies and procedures.</w:t>
      </w:r>
    </w:p>
    <w:p w:rsidR="00ED6665" w:rsidRPr="00701C9C" w:rsidRDefault="00DF1176">
      <w:pPr>
        <w:numPr>
          <w:ilvl w:val="0"/>
          <w:numId w:val="1"/>
        </w:numPr>
        <w:jc w:val="both"/>
        <w:rPr>
          <w:rFonts w:ascii="Times New Roman" w:hAnsi="Times New Roman"/>
          <w:i/>
          <w:iCs/>
        </w:rPr>
      </w:pPr>
      <w:r w:rsidRPr="00701C9C">
        <w:rPr>
          <w:rFonts w:ascii="Times New Roman" w:hAnsi="Times New Roman"/>
          <w:u w:val="single"/>
        </w:rPr>
        <w:lastRenderedPageBreak/>
        <w:t xml:space="preserve">Role </w:t>
      </w:r>
      <w:r w:rsidR="00ED6665" w:rsidRPr="00701C9C">
        <w:rPr>
          <w:rFonts w:ascii="Times New Roman" w:hAnsi="Times New Roman"/>
          <w:u w:val="single"/>
        </w:rPr>
        <w:t>of Students</w:t>
      </w:r>
      <w:r w:rsidR="00ED6665" w:rsidRPr="00701C9C">
        <w:rPr>
          <w:rFonts w:ascii="Times New Roman" w:hAnsi="Times New Roman"/>
        </w:rPr>
        <w:t>.  Students will participate in providing, but shall not be solely responsible for, patient services or facility services rendered at the Facility as part of their clinical experiences, including the opportunity to participate in conferences and programs of interest related to their respective disciplines.  The Facility and its employees and contractors have sole primary responsibility for patient care and treatment.</w:t>
      </w:r>
    </w:p>
    <w:p w:rsidR="00ED6665" w:rsidRPr="00701C9C" w:rsidRDefault="00ED6665">
      <w:pPr>
        <w:numPr>
          <w:ilvl w:val="0"/>
          <w:numId w:val="1"/>
        </w:numPr>
        <w:jc w:val="both"/>
        <w:rPr>
          <w:rFonts w:ascii="Times New Roman" w:hAnsi="Times New Roman"/>
          <w:i/>
          <w:iCs/>
        </w:rPr>
      </w:pPr>
      <w:r w:rsidRPr="00701C9C">
        <w:rPr>
          <w:rFonts w:ascii="Times New Roman" w:hAnsi="Times New Roman"/>
          <w:u w:val="single"/>
        </w:rPr>
        <w:t>No Compensation</w:t>
      </w:r>
      <w:r w:rsidRPr="00701C9C">
        <w:rPr>
          <w:rFonts w:ascii="Times New Roman" w:hAnsi="Times New Roman"/>
          <w:smallCaps/>
        </w:rPr>
        <w:t>.</w:t>
      </w:r>
      <w:r w:rsidRPr="00701C9C">
        <w:rPr>
          <w:rFonts w:ascii="Times New Roman" w:hAnsi="Times New Roman"/>
        </w:rPr>
        <w:t xml:space="preserve">  </w:t>
      </w:r>
      <w:proofErr w:type="gramStart"/>
      <w:r w:rsidRPr="00701C9C">
        <w:rPr>
          <w:rFonts w:ascii="Times New Roman" w:hAnsi="Times New Roman"/>
        </w:rPr>
        <w:t>Neither party shall</w:t>
      </w:r>
      <w:proofErr w:type="gramEnd"/>
      <w:r w:rsidRPr="00701C9C">
        <w:rPr>
          <w:rFonts w:ascii="Times New Roman" w:hAnsi="Times New Roman"/>
        </w:rPr>
        <w:t xml:space="preserve"> earn or receive any compensation from the other party in return for the performance of the duties and obligations described herein.  Students </w:t>
      </w:r>
      <w:proofErr w:type="gramStart"/>
      <w:r w:rsidRPr="00701C9C">
        <w:rPr>
          <w:rFonts w:ascii="Times New Roman" w:hAnsi="Times New Roman"/>
        </w:rPr>
        <w:t>shall be treated</w:t>
      </w:r>
      <w:proofErr w:type="gramEnd"/>
      <w:r w:rsidRPr="00701C9C">
        <w:rPr>
          <w:rFonts w:ascii="Times New Roman" w:hAnsi="Times New Roman"/>
        </w:rPr>
        <w:t xml:space="preserve"> as trainees who have no expectation of receiving compensation or future employment from Facility or School.  </w:t>
      </w:r>
    </w:p>
    <w:p w:rsidR="00ED6665" w:rsidRPr="00701C9C" w:rsidRDefault="00ED6665">
      <w:pPr>
        <w:numPr>
          <w:ilvl w:val="0"/>
          <w:numId w:val="1"/>
        </w:numPr>
        <w:jc w:val="both"/>
        <w:rPr>
          <w:rFonts w:ascii="Times New Roman" w:hAnsi="Times New Roman"/>
        </w:rPr>
      </w:pPr>
      <w:r w:rsidRPr="00701C9C">
        <w:rPr>
          <w:rFonts w:ascii="Times New Roman" w:hAnsi="Times New Roman"/>
          <w:u w:val="single"/>
        </w:rPr>
        <w:t>Removal of Students</w:t>
      </w:r>
      <w:r w:rsidRPr="00701C9C">
        <w:rPr>
          <w:rFonts w:ascii="Times New Roman" w:hAnsi="Times New Roman"/>
          <w:smallCaps/>
        </w:rPr>
        <w:t xml:space="preserve">.  </w:t>
      </w:r>
      <w:r w:rsidRPr="00701C9C">
        <w:rPr>
          <w:rFonts w:ascii="Times New Roman" w:hAnsi="Times New Roman"/>
        </w:rPr>
        <w:t>Facility may immediately remove from the premises any Student who poses an immediate threat or danger to personnel or to the quality of medical services or for unprofessional behavior.  Facility may request School to withdraw or dismiss a Student from the Program at Facility when his or her clinical performance is unsatisfactory to Facility or his or her behavior, in Facility’s discretion, is disruptive or detrimental to Facility and/or its patients.  In such event, said Student’s participation in the Program shall immediately cease; however, only School has ultimate control or discretion over any grades given to the Students.</w:t>
      </w:r>
    </w:p>
    <w:p w:rsidR="00ED6665" w:rsidRPr="00701C9C" w:rsidRDefault="00ED6665">
      <w:pPr>
        <w:numPr>
          <w:ilvl w:val="0"/>
          <w:numId w:val="1"/>
        </w:numPr>
        <w:jc w:val="both"/>
        <w:rPr>
          <w:rFonts w:ascii="Times New Roman" w:hAnsi="Times New Roman"/>
        </w:rPr>
      </w:pPr>
      <w:r w:rsidRPr="00701C9C">
        <w:rPr>
          <w:rFonts w:ascii="Times New Roman" w:hAnsi="Times New Roman"/>
          <w:u w:val="single"/>
        </w:rPr>
        <w:t>Non-Discrimination</w:t>
      </w:r>
      <w:r w:rsidRPr="00701C9C">
        <w:rPr>
          <w:rFonts w:ascii="Times New Roman" w:hAnsi="Times New Roman"/>
          <w:smallCaps/>
        </w:rPr>
        <w:t>.</w:t>
      </w:r>
      <w:r w:rsidRPr="00701C9C">
        <w:rPr>
          <w:rFonts w:ascii="Times New Roman" w:hAnsi="Times New Roman"/>
        </w:rPr>
        <w:t xml:space="preserve">  </w:t>
      </w:r>
      <w:proofErr w:type="gramStart"/>
      <w:r w:rsidRPr="00701C9C">
        <w:rPr>
          <w:rFonts w:ascii="Times New Roman" w:hAnsi="Times New Roman"/>
        </w:rPr>
        <w:t>In the performance of this Agreement, there shall be no discrimination on the basis of race, national origin, religion, creed, sex, age, veteran status, or handicap in either the selection of Students for participation in the Program, or as to any aspect of the clinical training; provided, however, that with respect to handicap, the handicap must not be such as would, even with reasonable accommodation, in and of itself preclude the Student’s effective participation in the Program.</w:t>
      </w:r>
      <w:proofErr w:type="gramEnd"/>
    </w:p>
    <w:p w:rsidR="00ED6665" w:rsidRPr="00701C9C" w:rsidRDefault="00ED6665">
      <w:pPr>
        <w:numPr>
          <w:ilvl w:val="0"/>
          <w:numId w:val="1"/>
        </w:numPr>
        <w:jc w:val="both"/>
        <w:rPr>
          <w:rFonts w:ascii="Times New Roman" w:hAnsi="Times New Roman"/>
        </w:rPr>
      </w:pPr>
      <w:r w:rsidRPr="00701C9C">
        <w:rPr>
          <w:rFonts w:ascii="Times New Roman" w:hAnsi="Times New Roman"/>
          <w:u w:val="single"/>
        </w:rPr>
        <w:t>Confidentiality</w:t>
      </w:r>
      <w:r w:rsidRPr="00701C9C">
        <w:rPr>
          <w:rFonts w:ascii="Times New Roman" w:hAnsi="Times New Roman"/>
          <w:smallCaps/>
        </w:rPr>
        <w:t>.</w:t>
      </w:r>
      <w:r w:rsidRPr="00701C9C">
        <w:rPr>
          <w:rFonts w:ascii="Times New Roman" w:hAnsi="Times New Roman"/>
        </w:rPr>
        <w:t xml:space="preserve">  School agrees that it and the Students shall keep strictly confidential all confidential information of Facility and/or its patients and not disclose or reveal any confidential information to any third party without the express prior written consent of Facility, except as required or permitted by law.  </w:t>
      </w:r>
    </w:p>
    <w:p w:rsidR="004F0764" w:rsidRPr="00701C9C" w:rsidRDefault="00644F65" w:rsidP="004F0764">
      <w:pPr>
        <w:numPr>
          <w:ilvl w:val="0"/>
          <w:numId w:val="1"/>
        </w:numPr>
        <w:jc w:val="both"/>
        <w:rPr>
          <w:rFonts w:ascii="Times New Roman" w:hAnsi="Times New Roman"/>
        </w:rPr>
      </w:pPr>
      <w:r w:rsidRPr="00D745DC">
        <w:rPr>
          <w:rFonts w:ascii="Times New Roman" w:hAnsi="Times New Roman"/>
          <w:u w:val="single"/>
        </w:rPr>
        <w:t>Indemnification</w:t>
      </w:r>
      <w:r w:rsidRPr="00701C9C">
        <w:rPr>
          <w:rFonts w:ascii="Times New Roman" w:hAnsi="Times New Roman"/>
        </w:rPr>
        <w:t xml:space="preserve">.  </w:t>
      </w:r>
      <w:proofErr w:type="gramStart"/>
      <w:r w:rsidR="004F0764" w:rsidRPr="004F0764">
        <w:rPr>
          <w:rFonts w:ascii="Times New Roman" w:hAnsi="Times New Roman"/>
        </w:rPr>
        <w:t xml:space="preserve">Each party hereto (as the “Indemnifying Party”) agrees to indemnify and hold harmless the other party (as the “Indemnified Party”) and its directors, officers, employees and agents from and against any losses, judgments, claims, costs, expenses (including reasonable attorney’s fees), liabilities, or damages (collectively “Losses”) asserted against the Indemnified Party by a third party and resulting from the Indemnifying Party’s breach of its obligations under this Agreement or the negligent </w:t>
      </w:r>
      <w:r w:rsidR="004E4D4E">
        <w:rPr>
          <w:rFonts w:ascii="Times New Roman" w:hAnsi="Times New Roman"/>
        </w:rPr>
        <w:t xml:space="preserve">or willful </w:t>
      </w:r>
      <w:r w:rsidR="004F0764" w:rsidRPr="004F0764">
        <w:rPr>
          <w:rFonts w:ascii="Times New Roman" w:hAnsi="Times New Roman"/>
        </w:rPr>
        <w:t>act or omission of the Indemnifying Party or its directors, offices, employees</w:t>
      </w:r>
      <w:r w:rsidR="00A4556E">
        <w:rPr>
          <w:rFonts w:ascii="Times New Roman" w:hAnsi="Times New Roman"/>
        </w:rPr>
        <w:t>,</w:t>
      </w:r>
      <w:r w:rsidR="004F0764" w:rsidRPr="004F0764">
        <w:rPr>
          <w:rFonts w:ascii="Times New Roman" w:hAnsi="Times New Roman"/>
        </w:rPr>
        <w:t xml:space="preserve"> agents</w:t>
      </w:r>
      <w:r w:rsidR="00A4556E">
        <w:rPr>
          <w:rFonts w:ascii="Times New Roman" w:hAnsi="Times New Roman"/>
        </w:rPr>
        <w:t xml:space="preserve"> or Students, as applicable,</w:t>
      </w:r>
      <w:r w:rsidR="004F0764" w:rsidRPr="004F0764">
        <w:rPr>
          <w:rFonts w:ascii="Times New Roman" w:hAnsi="Times New Roman"/>
        </w:rPr>
        <w:t xml:space="preserve"> in connection with this Agreement.</w:t>
      </w:r>
      <w:proofErr w:type="gramEnd"/>
      <w:r w:rsidR="004F0764" w:rsidRPr="004F0764">
        <w:rPr>
          <w:rFonts w:ascii="Times New Roman" w:hAnsi="Times New Roman"/>
        </w:rPr>
        <w:t xml:space="preserve">  </w:t>
      </w:r>
    </w:p>
    <w:p w:rsidR="008662DB" w:rsidRDefault="00ED6665" w:rsidP="008662DB">
      <w:pPr>
        <w:numPr>
          <w:ilvl w:val="0"/>
          <w:numId w:val="1"/>
        </w:numPr>
        <w:jc w:val="both"/>
        <w:rPr>
          <w:rFonts w:ascii="Times New Roman" w:hAnsi="Times New Roman"/>
        </w:rPr>
      </w:pPr>
      <w:r w:rsidRPr="00701C9C">
        <w:rPr>
          <w:rFonts w:ascii="Times New Roman" w:hAnsi="Times New Roman"/>
          <w:u w:val="single"/>
        </w:rPr>
        <w:t>Term and Termination</w:t>
      </w:r>
      <w:r w:rsidRPr="00701C9C">
        <w:rPr>
          <w:rFonts w:ascii="Times New Roman" w:hAnsi="Times New Roman"/>
          <w:smallCaps/>
        </w:rPr>
        <w:t xml:space="preserve">.  </w:t>
      </w:r>
      <w:r w:rsidRPr="00701C9C">
        <w:rPr>
          <w:rFonts w:ascii="Times New Roman" w:hAnsi="Times New Roman"/>
        </w:rPr>
        <w:t xml:space="preserve">The term of this Agreement shall commence as of the Effective </w:t>
      </w:r>
      <w:proofErr w:type="gramStart"/>
      <w:r w:rsidRPr="00701C9C">
        <w:rPr>
          <w:rFonts w:ascii="Times New Roman" w:hAnsi="Times New Roman"/>
        </w:rPr>
        <w:t xml:space="preserve">Date and </w:t>
      </w:r>
      <w:r w:rsidR="00710D34" w:rsidRPr="00701C9C">
        <w:rPr>
          <w:rFonts w:ascii="Times New Roman" w:hAnsi="Times New Roman"/>
        </w:rPr>
        <w:t>remain in full force</w:t>
      </w:r>
      <w:proofErr w:type="gramEnd"/>
      <w:r w:rsidR="00710D34" w:rsidRPr="00701C9C">
        <w:rPr>
          <w:rFonts w:ascii="Times New Roman" w:hAnsi="Times New Roman"/>
        </w:rPr>
        <w:t xml:space="preserve"> and effect</w:t>
      </w:r>
      <w:r w:rsidR="00942B51" w:rsidRPr="00701C9C">
        <w:rPr>
          <w:rFonts w:ascii="Times New Roman" w:hAnsi="Times New Roman"/>
        </w:rPr>
        <w:t xml:space="preserve"> unless termin</w:t>
      </w:r>
      <w:r w:rsidR="00710D34" w:rsidRPr="00701C9C">
        <w:rPr>
          <w:rFonts w:ascii="Times New Roman" w:hAnsi="Times New Roman"/>
        </w:rPr>
        <w:t>ated earlier as provided herein</w:t>
      </w:r>
      <w:r w:rsidRPr="00701C9C">
        <w:rPr>
          <w:rFonts w:ascii="Times New Roman" w:hAnsi="Times New Roman"/>
        </w:rPr>
        <w:t xml:space="preserve">.  </w:t>
      </w:r>
      <w:proofErr w:type="gramStart"/>
      <w:r w:rsidRPr="00701C9C">
        <w:rPr>
          <w:rFonts w:ascii="Times New Roman" w:hAnsi="Times New Roman"/>
        </w:rPr>
        <w:t xml:space="preserve">Except as otherwise provided herein, either party may terminate this Agreement at any time without cause upon at least thirty (30) days prior written notice to the other party, provided that all Students currently enrolled or participating in the Program at the Facility at the time of such notice of termination shall be given the opportunity to continue such participation and the parties shall continue to perform under the terms hereof with regard to the Students, until the sooner of each Student’s individual completion of the Program or </w:t>
      </w:r>
      <w:r w:rsidR="00710D34" w:rsidRPr="00701C9C">
        <w:rPr>
          <w:rFonts w:ascii="Times New Roman" w:hAnsi="Times New Roman"/>
        </w:rPr>
        <w:t>five</w:t>
      </w:r>
      <w:r w:rsidR="00942B51" w:rsidRPr="00701C9C">
        <w:rPr>
          <w:rFonts w:ascii="Times New Roman" w:hAnsi="Times New Roman"/>
        </w:rPr>
        <w:t xml:space="preserve"> (</w:t>
      </w:r>
      <w:r w:rsidR="00710D34" w:rsidRPr="00701C9C">
        <w:rPr>
          <w:rFonts w:ascii="Times New Roman" w:hAnsi="Times New Roman"/>
        </w:rPr>
        <w:t>5</w:t>
      </w:r>
      <w:r w:rsidR="00942B51" w:rsidRPr="00701C9C">
        <w:rPr>
          <w:rFonts w:ascii="Times New Roman" w:hAnsi="Times New Roman"/>
        </w:rPr>
        <w:t xml:space="preserve">) </w:t>
      </w:r>
      <w:r w:rsidRPr="00701C9C">
        <w:rPr>
          <w:rFonts w:ascii="Times New Roman" w:hAnsi="Times New Roman"/>
        </w:rPr>
        <w:t>months from the date of the notice of termination.</w:t>
      </w:r>
      <w:proofErr w:type="gramEnd"/>
      <w:r w:rsidR="00710D34" w:rsidRPr="00701C9C">
        <w:rPr>
          <w:rFonts w:ascii="Times New Roman" w:hAnsi="Times New Roman"/>
        </w:rPr>
        <w:t xml:space="preserve">   Notwithstanding the for</w:t>
      </w:r>
      <w:r w:rsidR="00A30CB4" w:rsidRPr="00701C9C">
        <w:rPr>
          <w:rFonts w:ascii="Times New Roman" w:hAnsi="Times New Roman"/>
        </w:rPr>
        <w:t xml:space="preserve">egoing, </w:t>
      </w:r>
      <w:r w:rsidR="008662DB">
        <w:rPr>
          <w:rFonts w:ascii="Times New Roman" w:hAnsi="Times New Roman"/>
        </w:rPr>
        <w:t>e</w:t>
      </w:r>
      <w:r w:rsidR="008662DB" w:rsidRPr="008662DB">
        <w:rPr>
          <w:rFonts w:ascii="Times New Roman" w:hAnsi="Times New Roman"/>
        </w:rPr>
        <w:t>ither party may immediately terminate this Agreement for illegal or wrongful conduct, fraud, or material breach of this Agreement by the other party.</w:t>
      </w:r>
    </w:p>
    <w:p w:rsidR="00ED6665" w:rsidRPr="00701C9C" w:rsidRDefault="00ED6665">
      <w:pPr>
        <w:numPr>
          <w:ilvl w:val="0"/>
          <w:numId w:val="1"/>
        </w:numPr>
        <w:jc w:val="both"/>
        <w:rPr>
          <w:rFonts w:ascii="Times New Roman" w:hAnsi="Times New Roman"/>
        </w:rPr>
      </w:pPr>
      <w:r w:rsidRPr="00701C9C">
        <w:rPr>
          <w:rFonts w:ascii="Times New Roman" w:hAnsi="Times New Roman"/>
          <w:u w:val="single"/>
        </w:rPr>
        <w:t>Miscellaneous Terms</w:t>
      </w:r>
      <w:r w:rsidRPr="00701C9C">
        <w:rPr>
          <w:rFonts w:ascii="Times New Roman" w:hAnsi="Times New Roman"/>
        </w:rPr>
        <w:t>.</w:t>
      </w:r>
    </w:p>
    <w:p w:rsidR="00C1447C" w:rsidRPr="00701C9C" w:rsidRDefault="00C1447C" w:rsidP="00C1447C">
      <w:pPr>
        <w:numPr>
          <w:ilvl w:val="1"/>
          <w:numId w:val="1"/>
        </w:numPr>
        <w:tabs>
          <w:tab w:val="clear" w:pos="1440"/>
        </w:tabs>
        <w:jc w:val="both"/>
        <w:rPr>
          <w:rFonts w:ascii="Times New Roman" w:hAnsi="Times New Roman"/>
          <w:snapToGrid w:val="0"/>
        </w:rPr>
      </w:pPr>
      <w:r w:rsidRPr="00701C9C">
        <w:rPr>
          <w:rFonts w:ascii="Times New Roman" w:hAnsi="Times New Roman"/>
          <w:u w:val="single"/>
        </w:rPr>
        <w:t>Authority</w:t>
      </w:r>
      <w:r w:rsidRPr="00701C9C">
        <w:rPr>
          <w:rFonts w:ascii="Times New Roman" w:hAnsi="Times New Roman"/>
        </w:rPr>
        <w:t xml:space="preserve">.  Each party represents and warrants that it has the full power and authority to enter into this Agreement, to consummate the transactions contemplated to </w:t>
      </w:r>
      <w:proofErr w:type="gramStart"/>
      <w:r w:rsidRPr="00701C9C">
        <w:rPr>
          <w:rFonts w:ascii="Times New Roman" w:hAnsi="Times New Roman"/>
        </w:rPr>
        <w:t>be consummated</w:t>
      </w:r>
      <w:proofErr w:type="gramEnd"/>
      <w:r w:rsidRPr="00701C9C">
        <w:rPr>
          <w:rFonts w:ascii="Times New Roman" w:hAnsi="Times New Roman"/>
        </w:rPr>
        <w:t xml:space="preserve"> hereby, and to </w:t>
      </w:r>
      <w:r w:rsidRPr="00701C9C">
        <w:rPr>
          <w:rFonts w:ascii="Times New Roman" w:hAnsi="Times New Roman"/>
        </w:rPr>
        <w:lastRenderedPageBreak/>
        <w:t xml:space="preserve">perform the obligations hereunder.  </w:t>
      </w:r>
      <w:proofErr w:type="gramStart"/>
      <w:r w:rsidRPr="00701C9C">
        <w:rPr>
          <w:rFonts w:ascii="Times New Roman" w:hAnsi="Times New Roman"/>
        </w:rPr>
        <w:t>This Agreement has been duly executed and delivered and constitutes each party’s valid and binding obligation, enforceable in accordance with its terms.</w:t>
      </w:r>
      <w:proofErr w:type="gramEnd"/>
    </w:p>
    <w:p w:rsidR="00EC2A03" w:rsidRPr="00701C9C" w:rsidRDefault="00EC2A03" w:rsidP="00C1447C">
      <w:pPr>
        <w:numPr>
          <w:ilvl w:val="1"/>
          <w:numId w:val="1"/>
        </w:numPr>
        <w:tabs>
          <w:tab w:val="clear" w:pos="1440"/>
        </w:tabs>
        <w:jc w:val="both"/>
        <w:rPr>
          <w:rFonts w:ascii="Times New Roman" w:hAnsi="Times New Roman"/>
          <w:snapToGrid w:val="0"/>
        </w:rPr>
      </w:pPr>
      <w:r w:rsidRPr="00701C9C">
        <w:rPr>
          <w:rFonts w:ascii="Times New Roman" w:hAnsi="Times New Roman"/>
          <w:u w:val="single"/>
        </w:rPr>
        <w:t>Excluded Provider</w:t>
      </w:r>
      <w:r w:rsidRPr="00701C9C">
        <w:rPr>
          <w:rFonts w:ascii="Times New Roman" w:hAnsi="Times New Roman"/>
        </w:rPr>
        <w:t xml:space="preserve">. </w:t>
      </w:r>
      <w:proofErr w:type="gramStart"/>
      <w:r w:rsidRPr="00701C9C">
        <w:rPr>
          <w:rFonts w:ascii="Times New Roman" w:hAnsi="Times New Roman"/>
        </w:rPr>
        <w:t>Each party represents and warrants to the other that it (i) is not currently excluded, debarred, or otherwise ineligible to participate in the federal health care programs as defined in 42 U.S.C. §1320a-7b(f) (the “federal health care programs”); (ii) is not convicted of a criminal offense related to the provision of health care items or services and has not been excluded, debarred or otherwise declared ineligible to participate in the federal health care programs; and, (iii) is not under investigation or otherwise aware of any circumstances that may result in it being excluded from participation in the federal health care programs.</w:t>
      </w:r>
      <w:proofErr w:type="gramEnd"/>
      <w:r w:rsidRPr="00701C9C">
        <w:rPr>
          <w:rFonts w:ascii="Times New Roman" w:hAnsi="Times New Roman"/>
        </w:rPr>
        <w:t xml:space="preserve">  This shall be an ongoing representation and warranty during the term of the Agreement. Either party shall immediately notify the other of any change in the status of the representation and warranty set forth in this section. Any breach of this section shall give the other party the right to terminate the Agreement immediately for cause</w:t>
      </w:r>
      <w:r w:rsidR="0091753E" w:rsidRPr="00701C9C">
        <w:rPr>
          <w:rFonts w:ascii="Times New Roman" w:hAnsi="Times New Roman"/>
        </w:rPr>
        <w:t>.</w:t>
      </w:r>
    </w:p>
    <w:p w:rsidR="00ED6665" w:rsidRPr="00701C9C" w:rsidRDefault="00ED6665" w:rsidP="00C1447C">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Change in Law</w:t>
      </w:r>
      <w:r w:rsidRPr="00701C9C">
        <w:rPr>
          <w:rFonts w:ascii="Times New Roman" w:hAnsi="Times New Roman"/>
          <w:snapToGrid w:val="0"/>
        </w:rPr>
        <w:t xml:space="preserve">.  In the event of any changes in applicable laws occur during the term of this Agreement which materially affect either party, such affected party may request renegotiation of the applicable terms of this Agreement by written notice to the other party.  If no new agreement </w:t>
      </w:r>
      <w:proofErr w:type="gramStart"/>
      <w:r w:rsidRPr="00701C9C">
        <w:rPr>
          <w:rFonts w:ascii="Times New Roman" w:hAnsi="Times New Roman"/>
          <w:snapToGrid w:val="0"/>
        </w:rPr>
        <w:t>is reached</w:t>
      </w:r>
      <w:proofErr w:type="gramEnd"/>
      <w:r w:rsidRPr="00701C9C">
        <w:rPr>
          <w:rFonts w:ascii="Times New Roman" w:hAnsi="Times New Roman"/>
          <w:snapToGrid w:val="0"/>
        </w:rPr>
        <w:t xml:space="preserve"> within sixty (60) days of receipt of such notice, then either party may terminate this Agreement upon an additional thirty (30) days written notice.  </w:t>
      </w:r>
      <w:proofErr w:type="gramStart"/>
      <w:r w:rsidRPr="00701C9C">
        <w:rPr>
          <w:rFonts w:ascii="Times New Roman" w:hAnsi="Times New Roman"/>
          <w:snapToGrid w:val="0"/>
        </w:rPr>
        <w:t>The parties further agree that in the event that legislation is enacted or a regulation is promulgated or a judicial or administrative decision is rendered that affects, or may affect, the legality of this Agreement or adversely affect the ability of either party to perform its obligations or receive the benefits intended hereunder, then, within fifteen (15) days following notice by either party of such event, each party will negotiate in good faith a substitute agreement to this Agreement which will carry out the original intention of the parties to the extent possible in light of such legislation, regulation, or decision.</w:t>
      </w:r>
      <w:proofErr w:type="gramEnd"/>
    </w:p>
    <w:p w:rsidR="00ED6665"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Severability</w:t>
      </w:r>
      <w:r w:rsidRPr="00701C9C">
        <w:rPr>
          <w:rFonts w:ascii="Times New Roman" w:hAnsi="Times New Roman"/>
          <w:snapToGrid w:val="0"/>
        </w:rPr>
        <w:t xml:space="preserve">.  </w:t>
      </w:r>
      <w:proofErr w:type="gramStart"/>
      <w:r w:rsidRPr="00701C9C">
        <w:rPr>
          <w:rFonts w:ascii="Times New Roman" w:hAnsi="Times New Roman"/>
          <w:snapToGrid w:val="0"/>
        </w:rPr>
        <w:t>Each and every</w:t>
      </w:r>
      <w:proofErr w:type="gramEnd"/>
      <w:r w:rsidRPr="00701C9C">
        <w:rPr>
          <w:rFonts w:ascii="Times New Roman" w:hAnsi="Times New Roman"/>
          <w:snapToGrid w:val="0"/>
        </w:rPr>
        <w:t xml:space="preserve"> provision, section, subsection, paragraph, and clause herein shall be separable from each and every other part hereof so that the invalidity of any part hereof shall not affect the validity of the remainder.</w:t>
      </w:r>
    </w:p>
    <w:p w:rsidR="00BB2B01" w:rsidRPr="00701C9C" w:rsidRDefault="00BB2B01">
      <w:pPr>
        <w:numPr>
          <w:ilvl w:val="1"/>
          <w:numId w:val="1"/>
        </w:numPr>
        <w:tabs>
          <w:tab w:val="clear" w:pos="1440"/>
        </w:tabs>
        <w:jc w:val="both"/>
        <w:rPr>
          <w:rFonts w:ascii="Times New Roman" w:hAnsi="Times New Roman"/>
          <w:snapToGrid w:val="0"/>
        </w:rPr>
      </w:pPr>
      <w:r w:rsidRPr="00BB2B01">
        <w:rPr>
          <w:rFonts w:ascii="Times New Roman" w:hAnsi="Times New Roman"/>
          <w:snapToGrid w:val="0"/>
          <w:u w:val="single"/>
        </w:rPr>
        <w:t>Use of Parties’ Names</w:t>
      </w:r>
      <w:r>
        <w:rPr>
          <w:rFonts w:ascii="Times New Roman" w:hAnsi="Times New Roman"/>
          <w:snapToGrid w:val="0"/>
        </w:rPr>
        <w:t xml:space="preserve">.  </w:t>
      </w:r>
      <w:proofErr w:type="gramStart"/>
      <w:r>
        <w:rPr>
          <w:rFonts w:ascii="Times New Roman" w:hAnsi="Times New Roman"/>
          <w:snapToGrid w:val="0"/>
        </w:rPr>
        <w:t>Neither party</w:t>
      </w:r>
      <w:proofErr w:type="gramEnd"/>
      <w:r w:rsidRPr="00BB2B01">
        <w:rPr>
          <w:rFonts w:ascii="Times New Roman" w:hAnsi="Times New Roman"/>
          <w:snapToGrid w:val="0"/>
        </w:rPr>
        <w:t xml:space="preserve"> </w:t>
      </w:r>
      <w:r>
        <w:rPr>
          <w:rFonts w:ascii="Times New Roman" w:hAnsi="Times New Roman"/>
          <w:snapToGrid w:val="0"/>
        </w:rPr>
        <w:t xml:space="preserve">shall </w:t>
      </w:r>
      <w:r w:rsidRPr="00BB2B01">
        <w:rPr>
          <w:rFonts w:ascii="Times New Roman" w:hAnsi="Times New Roman"/>
          <w:snapToGrid w:val="0"/>
        </w:rPr>
        <w:t xml:space="preserve">use the names, symbols, trademarks, or service marks currently existing or subsequently established </w:t>
      </w:r>
      <w:r>
        <w:rPr>
          <w:rFonts w:ascii="Times New Roman" w:hAnsi="Times New Roman"/>
          <w:snapToGrid w:val="0"/>
        </w:rPr>
        <w:t>of the other party</w:t>
      </w:r>
      <w:r w:rsidRPr="00BB2B01">
        <w:rPr>
          <w:rFonts w:ascii="Times New Roman" w:hAnsi="Times New Roman"/>
          <w:snapToGrid w:val="0"/>
        </w:rPr>
        <w:t xml:space="preserve"> without the prior written consent of </w:t>
      </w:r>
      <w:r>
        <w:rPr>
          <w:rFonts w:ascii="Times New Roman" w:hAnsi="Times New Roman"/>
          <w:snapToGrid w:val="0"/>
        </w:rPr>
        <w:t>the other party</w:t>
      </w:r>
      <w:r w:rsidRPr="00BB2B01">
        <w:rPr>
          <w:rFonts w:ascii="Times New Roman" w:hAnsi="Times New Roman"/>
          <w:snapToGrid w:val="0"/>
        </w:rPr>
        <w:t xml:space="preserve">.   </w:t>
      </w:r>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No Waiver</w:t>
      </w:r>
      <w:r w:rsidRPr="00701C9C">
        <w:rPr>
          <w:rFonts w:ascii="Times New Roman" w:hAnsi="Times New Roman"/>
          <w:snapToGrid w:val="0"/>
        </w:rPr>
        <w:t xml:space="preserve">.  No waiver of a breach of any provision of this Agreement </w:t>
      </w:r>
      <w:proofErr w:type="gramStart"/>
      <w:r w:rsidRPr="00701C9C">
        <w:rPr>
          <w:rFonts w:ascii="Times New Roman" w:hAnsi="Times New Roman"/>
          <w:snapToGrid w:val="0"/>
        </w:rPr>
        <w:t>shall be construed</w:t>
      </w:r>
      <w:proofErr w:type="gramEnd"/>
      <w:r w:rsidRPr="00701C9C">
        <w:rPr>
          <w:rFonts w:ascii="Times New Roman" w:hAnsi="Times New Roman"/>
          <w:snapToGrid w:val="0"/>
        </w:rPr>
        <w:t xml:space="preserve"> to be a waiver of any breach of any other provision.  No delay in acting with regard to any breach of any provision of this Agreement </w:t>
      </w:r>
      <w:proofErr w:type="gramStart"/>
      <w:r w:rsidRPr="00701C9C">
        <w:rPr>
          <w:rFonts w:ascii="Times New Roman" w:hAnsi="Times New Roman"/>
          <w:snapToGrid w:val="0"/>
        </w:rPr>
        <w:t>shall be construed</w:t>
      </w:r>
      <w:proofErr w:type="gramEnd"/>
      <w:r w:rsidRPr="00701C9C">
        <w:rPr>
          <w:rFonts w:ascii="Times New Roman" w:hAnsi="Times New Roman"/>
          <w:snapToGrid w:val="0"/>
        </w:rPr>
        <w:t xml:space="preserve"> to be a waiver of such breach.  Every right and remedy of each of the parties shall be cumulative and either party, in its sole discretion, may exercise </w:t>
      </w:r>
      <w:proofErr w:type="gramStart"/>
      <w:r w:rsidRPr="00701C9C">
        <w:rPr>
          <w:rFonts w:ascii="Times New Roman" w:hAnsi="Times New Roman"/>
          <w:snapToGrid w:val="0"/>
        </w:rPr>
        <w:t>any and all</w:t>
      </w:r>
      <w:proofErr w:type="gramEnd"/>
      <w:r w:rsidRPr="00701C9C">
        <w:rPr>
          <w:rFonts w:ascii="Times New Roman" w:hAnsi="Times New Roman"/>
          <w:snapToGrid w:val="0"/>
        </w:rPr>
        <w:t xml:space="preserve"> rights or remedies stated in this Agreement or otherwise available at law or in equity.</w:t>
      </w:r>
    </w:p>
    <w:p w:rsidR="00ED6665" w:rsidRPr="00701C9C" w:rsidRDefault="00ED6665">
      <w:pPr>
        <w:numPr>
          <w:ilvl w:val="1"/>
          <w:numId w:val="1"/>
        </w:numPr>
        <w:tabs>
          <w:tab w:val="clear" w:pos="1440"/>
        </w:tabs>
        <w:jc w:val="both"/>
        <w:rPr>
          <w:rFonts w:ascii="Times New Roman" w:hAnsi="Times New Roman"/>
          <w:snapToGrid w:val="0"/>
        </w:rPr>
      </w:pPr>
      <w:bookmarkStart w:id="1" w:name="_Ref421357803"/>
      <w:r w:rsidRPr="00701C9C">
        <w:rPr>
          <w:rFonts w:ascii="Times New Roman" w:hAnsi="Times New Roman"/>
          <w:snapToGrid w:val="0"/>
          <w:u w:val="single"/>
        </w:rPr>
        <w:t>Judicial Interpretation</w:t>
      </w:r>
      <w:r w:rsidRPr="00701C9C">
        <w:rPr>
          <w:rFonts w:ascii="Times New Roman" w:hAnsi="Times New Roman"/>
          <w:snapToGrid w:val="0"/>
        </w:rPr>
        <w:t xml:space="preserve">.  </w:t>
      </w:r>
      <w:proofErr w:type="gramStart"/>
      <w:r w:rsidRPr="00701C9C">
        <w:rPr>
          <w:rFonts w:ascii="Times New Roman" w:hAnsi="Times New Roman"/>
          <w:snapToGrid w:val="0"/>
        </w:rPr>
        <w:t>Should any provision of this Agreement require judicial interpretation, it is agreed that the court interpreting or construing the same shall not apply a presumption that the terms hereof shall be more strictly construed against one party by reason of the rule of construction that a document is to be construed more strictly against the party who itself or through its agent prepared the same, it being agreed that the agents of both parties have participated in the preparation hereof.</w:t>
      </w:r>
      <w:bookmarkEnd w:id="1"/>
      <w:proofErr w:type="gramEnd"/>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lastRenderedPageBreak/>
        <w:t>Variations of Pronouns</w:t>
      </w:r>
      <w:r w:rsidRPr="00701C9C">
        <w:rPr>
          <w:rFonts w:ascii="Times New Roman" w:hAnsi="Times New Roman"/>
          <w:snapToGrid w:val="0"/>
        </w:rPr>
        <w:t>.  All pronouns and all variations thereof shall be deemed to refer to the masculine, feminine or neuter, singular or plural, as the identity of the person or persons or entity may require</w:t>
      </w:r>
    </w:p>
    <w:p w:rsidR="004068A1" w:rsidRPr="00701C9C" w:rsidRDefault="00ED6665" w:rsidP="00942B51">
      <w:pPr>
        <w:numPr>
          <w:ilvl w:val="1"/>
          <w:numId w:val="1"/>
        </w:numPr>
        <w:tabs>
          <w:tab w:val="clear" w:pos="1440"/>
        </w:tabs>
        <w:jc w:val="both"/>
        <w:rPr>
          <w:rFonts w:ascii="Times New Roman" w:hAnsi="Times New Roman"/>
          <w:snapToGrid w:val="0"/>
        </w:rPr>
      </w:pPr>
      <w:bookmarkStart w:id="2" w:name="_Ref421415054"/>
      <w:r w:rsidRPr="00701C9C">
        <w:rPr>
          <w:rFonts w:ascii="Times New Roman" w:hAnsi="Times New Roman"/>
          <w:snapToGrid w:val="0"/>
          <w:u w:val="single"/>
        </w:rPr>
        <w:t>Notices</w:t>
      </w:r>
      <w:r w:rsidRPr="00701C9C">
        <w:rPr>
          <w:rFonts w:ascii="Times New Roman" w:hAnsi="Times New Roman"/>
          <w:snapToGrid w:val="0"/>
        </w:rPr>
        <w:t>.  All notices and other writings required or permitted to be given under the terms of this Agreement shall be hand delivered or mailed, postage prepaid by certified or registered mail, return receipt requested, to the parties, as follows:</w:t>
      </w:r>
      <w:bookmarkEnd w:id="2"/>
    </w:p>
    <w:p w:rsidR="00ED6665" w:rsidRPr="00701C9C" w:rsidRDefault="00ED6665" w:rsidP="003A1B89">
      <w:pPr>
        <w:spacing w:after="0"/>
        <w:ind w:left="720" w:firstLine="990"/>
        <w:jc w:val="both"/>
        <w:rPr>
          <w:rFonts w:ascii="Times New Roman" w:hAnsi="Times New Roman"/>
          <w:snapToGrid w:val="0"/>
        </w:rPr>
      </w:pPr>
      <w:r w:rsidRPr="00701C9C">
        <w:rPr>
          <w:rFonts w:ascii="Times New Roman" w:hAnsi="Times New Roman"/>
          <w:snapToGrid w:val="0"/>
        </w:rPr>
        <w:t>To the School:</w:t>
      </w:r>
      <w:r w:rsidRPr="00701C9C">
        <w:rPr>
          <w:rFonts w:ascii="Times New Roman" w:hAnsi="Times New Roman"/>
          <w:snapToGrid w:val="0"/>
        </w:rPr>
        <w:tab/>
      </w:r>
      <w:r w:rsidR="003A1B89" w:rsidRPr="00701C9C">
        <w:rPr>
          <w:rFonts w:ascii="Times New Roman" w:hAnsi="Times New Roman"/>
          <w:snapToGrid w:val="0"/>
        </w:rPr>
        <w:tab/>
        <w:t>__________________________</w:t>
      </w:r>
    </w:p>
    <w:p w:rsidR="001C1034" w:rsidRPr="00701C9C" w:rsidRDefault="003A1B89" w:rsidP="001C1034">
      <w:pPr>
        <w:keepNext/>
        <w:keepLines/>
        <w:spacing w:after="0"/>
        <w:ind w:left="2610" w:firstLine="1714"/>
        <w:jc w:val="both"/>
        <w:rPr>
          <w:rFonts w:ascii="Times New Roman" w:hAnsi="Times New Roman"/>
          <w:snapToGrid w:val="0"/>
        </w:rPr>
      </w:pPr>
      <w:r w:rsidRPr="00701C9C">
        <w:rPr>
          <w:rFonts w:ascii="Times New Roman" w:hAnsi="Times New Roman"/>
          <w:snapToGrid w:val="0"/>
        </w:rPr>
        <w:t>__________________________</w:t>
      </w:r>
    </w:p>
    <w:p w:rsidR="003304E0" w:rsidRPr="00701C9C" w:rsidRDefault="003A1B89" w:rsidP="003304E0">
      <w:pPr>
        <w:keepNext/>
        <w:keepLines/>
        <w:spacing w:after="0"/>
        <w:ind w:left="3326" w:firstLine="998"/>
        <w:jc w:val="both"/>
        <w:rPr>
          <w:rFonts w:ascii="Times New Roman" w:hAnsi="Times New Roman"/>
          <w:snapToGrid w:val="0"/>
        </w:rPr>
      </w:pPr>
      <w:r w:rsidRPr="00701C9C">
        <w:rPr>
          <w:rFonts w:ascii="Times New Roman" w:hAnsi="Times New Roman"/>
          <w:snapToGrid w:val="0"/>
        </w:rPr>
        <w:t>__________________________</w:t>
      </w:r>
      <w:r w:rsidR="001C1034" w:rsidRPr="00701C9C">
        <w:rPr>
          <w:rFonts w:ascii="Times New Roman" w:hAnsi="Times New Roman"/>
          <w:snapToGrid w:val="0"/>
        </w:rPr>
        <w:tab/>
      </w:r>
      <w:r w:rsidR="001C1034" w:rsidRPr="00701C9C">
        <w:rPr>
          <w:rFonts w:ascii="Times New Roman" w:hAnsi="Times New Roman"/>
          <w:snapToGrid w:val="0"/>
        </w:rPr>
        <w:tab/>
      </w:r>
      <w:r w:rsidR="001C1034" w:rsidRPr="00701C9C">
        <w:rPr>
          <w:rFonts w:ascii="Times New Roman" w:hAnsi="Times New Roman"/>
          <w:snapToGrid w:val="0"/>
        </w:rPr>
        <w:tab/>
        <w:t xml:space="preserve"> </w:t>
      </w:r>
    </w:p>
    <w:p w:rsidR="00ED6665" w:rsidRPr="00701C9C" w:rsidRDefault="003A1B89">
      <w:pPr>
        <w:keepNext/>
        <w:keepLines/>
        <w:jc w:val="both"/>
        <w:rPr>
          <w:rFonts w:ascii="Times New Roman" w:hAnsi="Times New Roman"/>
          <w:snapToGrid w:val="0"/>
        </w:rPr>
      </w:pP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t>Attn</w:t>
      </w:r>
      <w:proofErr w:type="gramStart"/>
      <w:r w:rsidRPr="00701C9C">
        <w:rPr>
          <w:rFonts w:ascii="Times New Roman" w:hAnsi="Times New Roman"/>
          <w:snapToGrid w:val="0"/>
        </w:rPr>
        <w:t>:_</w:t>
      </w:r>
      <w:proofErr w:type="gramEnd"/>
      <w:r w:rsidRPr="00701C9C">
        <w:rPr>
          <w:rFonts w:ascii="Times New Roman" w:hAnsi="Times New Roman"/>
          <w:snapToGrid w:val="0"/>
        </w:rPr>
        <w:t>_____________________</w:t>
      </w:r>
    </w:p>
    <w:p w:rsidR="00ED6665" w:rsidRPr="00701C9C" w:rsidRDefault="00ED6665">
      <w:pPr>
        <w:keepNext/>
        <w:keepLines/>
        <w:spacing w:after="0"/>
        <w:ind w:firstLine="1714"/>
        <w:jc w:val="both"/>
        <w:rPr>
          <w:rFonts w:ascii="Times New Roman" w:hAnsi="Times New Roman"/>
          <w:snapToGrid w:val="0"/>
        </w:rPr>
      </w:pPr>
      <w:r w:rsidRPr="00701C9C">
        <w:rPr>
          <w:rFonts w:ascii="Times New Roman" w:hAnsi="Times New Roman"/>
          <w:snapToGrid w:val="0"/>
        </w:rPr>
        <w:t>With a copy to:</w:t>
      </w:r>
      <w:r w:rsidRPr="00701C9C">
        <w:rPr>
          <w:rFonts w:ascii="Times New Roman" w:hAnsi="Times New Roman"/>
          <w:snapToGrid w:val="0"/>
        </w:rPr>
        <w:tab/>
      </w:r>
      <w:r w:rsidRPr="00701C9C">
        <w:rPr>
          <w:rFonts w:ascii="Times New Roman" w:hAnsi="Times New Roman"/>
          <w:snapToGrid w:val="0"/>
        </w:rPr>
        <w:tab/>
      </w:r>
      <w:r w:rsidR="003A1B89" w:rsidRPr="00701C9C">
        <w:rPr>
          <w:rFonts w:ascii="Times New Roman" w:hAnsi="Times New Roman"/>
          <w:snapToGrid w:val="0"/>
        </w:rPr>
        <w:t>__________________________</w:t>
      </w:r>
    </w:p>
    <w:p w:rsidR="00942B51" w:rsidRPr="00701C9C" w:rsidRDefault="00942B51">
      <w:pPr>
        <w:keepNext/>
        <w:keepLines/>
        <w:spacing w:after="0"/>
        <w:ind w:firstLine="1714"/>
        <w:jc w:val="both"/>
        <w:rPr>
          <w:rFonts w:ascii="Times New Roman" w:hAnsi="Times New Roman"/>
          <w:snapToGrid w:val="0"/>
        </w:rPr>
      </w:pP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003A1B89" w:rsidRPr="00701C9C">
        <w:rPr>
          <w:rFonts w:ascii="Times New Roman" w:hAnsi="Times New Roman"/>
          <w:snapToGrid w:val="0"/>
        </w:rPr>
        <w:t>__________________________</w:t>
      </w:r>
    </w:p>
    <w:p w:rsidR="00942B51" w:rsidRPr="00701C9C" w:rsidRDefault="00942B51">
      <w:pPr>
        <w:keepNext/>
        <w:keepLines/>
        <w:spacing w:after="0"/>
        <w:ind w:firstLine="1714"/>
        <w:jc w:val="both"/>
        <w:rPr>
          <w:rFonts w:ascii="Times New Roman" w:hAnsi="Times New Roman"/>
          <w:snapToGrid w:val="0"/>
        </w:rPr>
      </w:pP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003A1B89" w:rsidRPr="00701C9C">
        <w:rPr>
          <w:rFonts w:ascii="Times New Roman" w:hAnsi="Times New Roman"/>
          <w:snapToGrid w:val="0"/>
        </w:rPr>
        <w:t>__________________________</w:t>
      </w:r>
    </w:p>
    <w:p w:rsidR="00942B51" w:rsidRPr="00701C9C" w:rsidRDefault="00942B51">
      <w:pPr>
        <w:keepNext/>
        <w:keepLines/>
        <w:spacing w:after="0"/>
        <w:ind w:firstLine="1714"/>
        <w:jc w:val="both"/>
        <w:rPr>
          <w:rFonts w:ascii="Times New Roman" w:hAnsi="Times New Roman"/>
          <w:snapToGrid w:val="0"/>
        </w:rPr>
      </w:pP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003A1B89" w:rsidRPr="00701C9C">
        <w:rPr>
          <w:rFonts w:ascii="Times New Roman" w:hAnsi="Times New Roman"/>
          <w:snapToGrid w:val="0"/>
        </w:rPr>
        <w:t>Attn</w:t>
      </w:r>
      <w:proofErr w:type="gramStart"/>
      <w:r w:rsidR="003A1B89" w:rsidRPr="00701C9C">
        <w:rPr>
          <w:rFonts w:ascii="Times New Roman" w:hAnsi="Times New Roman"/>
          <w:snapToGrid w:val="0"/>
        </w:rPr>
        <w:t>:_</w:t>
      </w:r>
      <w:proofErr w:type="gramEnd"/>
      <w:r w:rsidR="003A1B89" w:rsidRPr="00701C9C">
        <w:rPr>
          <w:rFonts w:ascii="Times New Roman" w:hAnsi="Times New Roman"/>
          <w:snapToGrid w:val="0"/>
        </w:rPr>
        <w:t>_____________________</w:t>
      </w:r>
    </w:p>
    <w:p w:rsidR="00ED6665" w:rsidRPr="00701C9C" w:rsidRDefault="00ED6665">
      <w:pPr>
        <w:keepNext/>
        <w:keepLines/>
        <w:spacing w:after="0"/>
        <w:ind w:left="2610" w:firstLine="1714"/>
        <w:jc w:val="both"/>
        <w:rPr>
          <w:rFonts w:ascii="Times New Roman" w:hAnsi="Times New Roman"/>
          <w:snapToGrid w:val="0"/>
        </w:rPr>
      </w:pPr>
    </w:p>
    <w:p w:rsidR="00ED6665" w:rsidRPr="00701C9C" w:rsidRDefault="003A1B89" w:rsidP="003A1B89">
      <w:pPr>
        <w:keepNext/>
        <w:keepLines/>
        <w:spacing w:after="0"/>
        <w:ind w:left="990" w:firstLine="724"/>
        <w:jc w:val="both"/>
        <w:rPr>
          <w:rFonts w:ascii="Times New Roman" w:hAnsi="Times New Roman"/>
          <w:snapToGrid w:val="0"/>
        </w:rPr>
      </w:pPr>
      <w:r w:rsidRPr="00701C9C">
        <w:rPr>
          <w:rFonts w:ascii="Times New Roman" w:hAnsi="Times New Roman"/>
          <w:snapToGrid w:val="0"/>
        </w:rPr>
        <w:t>To Facility</w:t>
      </w:r>
      <w:r w:rsidR="00ED6665" w:rsidRPr="00701C9C">
        <w:rPr>
          <w:rFonts w:ascii="Times New Roman" w:hAnsi="Times New Roman"/>
          <w:snapToGrid w:val="0"/>
        </w:rPr>
        <w:t>:</w:t>
      </w:r>
      <w:r w:rsidR="00ED6665" w:rsidRPr="00701C9C">
        <w:rPr>
          <w:rFonts w:ascii="Times New Roman" w:hAnsi="Times New Roman"/>
          <w:snapToGrid w:val="0"/>
        </w:rPr>
        <w:tab/>
      </w:r>
      <w:r w:rsidR="00ED6665" w:rsidRPr="00701C9C">
        <w:rPr>
          <w:rFonts w:ascii="Times New Roman" w:hAnsi="Times New Roman"/>
          <w:snapToGrid w:val="0"/>
        </w:rPr>
        <w:tab/>
      </w:r>
      <w:r w:rsidRPr="00701C9C">
        <w:rPr>
          <w:rFonts w:ascii="Times New Roman" w:hAnsi="Times New Roman"/>
          <w:snapToGrid w:val="0"/>
        </w:rPr>
        <w:tab/>
      </w:r>
      <w:proofErr w:type="spellStart"/>
      <w:r w:rsidR="00F77836">
        <w:rPr>
          <w:rFonts w:ascii="Times New Roman" w:hAnsi="Times New Roman"/>
          <w:snapToGrid w:val="0"/>
        </w:rPr>
        <w:t>HealthPRO</w:t>
      </w:r>
      <w:proofErr w:type="spellEnd"/>
      <w:r w:rsidR="001D72C8">
        <w:rPr>
          <w:rFonts w:ascii="Times New Roman" w:hAnsi="Times New Roman"/>
          <w:snapToGrid w:val="0"/>
        </w:rPr>
        <w:t xml:space="preserve"> </w:t>
      </w:r>
      <w:r w:rsidR="00F77836">
        <w:rPr>
          <w:rFonts w:ascii="Times New Roman" w:hAnsi="Times New Roman"/>
          <w:snapToGrid w:val="0"/>
        </w:rPr>
        <w:t>Heritage, LLC</w:t>
      </w:r>
    </w:p>
    <w:p w:rsidR="00ED6665" w:rsidRPr="00701C9C" w:rsidRDefault="00ED6665">
      <w:pPr>
        <w:keepNext/>
        <w:keepLines/>
        <w:spacing w:after="0"/>
        <w:ind w:left="1440" w:firstLine="720"/>
        <w:jc w:val="both"/>
        <w:rPr>
          <w:rFonts w:ascii="Times New Roman" w:hAnsi="Times New Roman"/>
          <w:snapToGrid w:val="0"/>
        </w:rPr>
      </w:pP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00C24844" w:rsidRPr="00701C9C">
        <w:rPr>
          <w:rFonts w:ascii="Times New Roman" w:hAnsi="Times New Roman"/>
        </w:rPr>
        <w:t>536 Old Howell Road</w:t>
      </w:r>
    </w:p>
    <w:p w:rsidR="00ED6665" w:rsidRPr="00701C9C" w:rsidRDefault="00ED6665">
      <w:pPr>
        <w:keepNext/>
        <w:keepLines/>
        <w:spacing w:after="0"/>
        <w:ind w:left="1440" w:firstLine="720"/>
        <w:jc w:val="both"/>
        <w:rPr>
          <w:rFonts w:ascii="Times New Roman" w:hAnsi="Times New Roman"/>
          <w:snapToGrid w:val="0"/>
        </w:rPr>
      </w:pPr>
      <w:r w:rsidRPr="00701C9C">
        <w:rPr>
          <w:rFonts w:ascii="Times New Roman" w:hAnsi="Times New Roman"/>
          <w:snapToGrid w:val="0"/>
        </w:rPr>
        <w:tab/>
      </w:r>
      <w:r w:rsidRPr="00701C9C">
        <w:rPr>
          <w:rFonts w:ascii="Times New Roman" w:hAnsi="Times New Roman"/>
          <w:snapToGrid w:val="0"/>
        </w:rPr>
        <w:tab/>
      </w:r>
      <w:r w:rsidRPr="00701C9C">
        <w:rPr>
          <w:rFonts w:ascii="Times New Roman" w:hAnsi="Times New Roman"/>
          <w:snapToGrid w:val="0"/>
        </w:rPr>
        <w:tab/>
      </w:r>
      <w:r w:rsidR="00C24844" w:rsidRPr="00701C9C">
        <w:rPr>
          <w:rFonts w:ascii="Times New Roman" w:hAnsi="Times New Roman"/>
          <w:snapToGrid w:val="0"/>
        </w:rPr>
        <w:t>Greenville, SC 29615</w:t>
      </w:r>
    </w:p>
    <w:p w:rsidR="00F77836" w:rsidRDefault="00F373A5" w:rsidP="00F77836">
      <w:pPr>
        <w:keepNext/>
        <w:keepLines/>
        <w:spacing w:after="0"/>
        <w:ind w:left="1440" w:firstLine="720"/>
        <w:jc w:val="both"/>
        <w:rPr>
          <w:rFonts w:ascii="Times New Roman" w:hAnsi="Times New Roman"/>
          <w:snapToGrid w:val="0"/>
        </w:rPr>
      </w:pPr>
      <w:r>
        <w:rPr>
          <w:rFonts w:ascii="Times New Roman" w:hAnsi="Times New Roman"/>
          <w:snapToGrid w:val="0"/>
        </w:rPr>
        <w:tab/>
      </w:r>
      <w:r>
        <w:rPr>
          <w:rFonts w:ascii="Times New Roman" w:hAnsi="Times New Roman"/>
          <w:snapToGrid w:val="0"/>
        </w:rPr>
        <w:tab/>
      </w:r>
      <w:r>
        <w:rPr>
          <w:rFonts w:ascii="Times New Roman" w:hAnsi="Times New Roman"/>
          <w:snapToGrid w:val="0"/>
        </w:rPr>
        <w:tab/>
        <w:t xml:space="preserve">Attn: </w:t>
      </w:r>
      <w:r w:rsidR="00F77836">
        <w:rPr>
          <w:rFonts w:ascii="Times New Roman" w:hAnsi="Times New Roman"/>
          <w:snapToGrid w:val="0"/>
        </w:rPr>
        <w:t>Student Placement Coordinator</w:t>
      </w:r>
    </w:p>
    <w:p w:rsidR="00F77836" w:rsidRDefault="00F77836" w:rsidP="00F77836">
      <w:pPr>
        <w:keepNext/>
        <w:keepLines/>
        <w:spacing w:after="0"/>
        <w:ind w:left="1440" w:firstLine="720"/>
        <w:jc w:val="both"/>
        <w:rPr>
          <w:rFonts w:ascii="Times New Roman" w:hAnsi="Times New Roman"/>
          <w:snapToGrid w:val="0"/>
        </w:rPr>
      </w:pPr>
    </w:p>
    <w:p w:rsidR="00ED6665" w:rsidRPr="00701C9C" w:rsidRDefault="00ED6665" w:rsidP="00F77836">
      <w:pPr>
        <w:keepNext/>
        <w:keepLines/>
        <w:spacing w:after="0"/>
        <w:ind w:left="1440" w:firstLine="720"/>
        <w:jc w:val="both"/>
        <w:rPr>
          <w:rFonts w:ascii="Times New Roman" w:hAnsi="Times New Roman"/>
          <w:snapToGrid w:val="0"/>
        </w:rPr>
      </w:pPr>
      <w:r w:rsidRPr="00701C9C">
        <w:rPr>
          <w:rFonts w:ascii="Times New Roman" w:hAnsi="Times New Roman"/>
          <w:snapToGrid w:val="0"/>
        </w:rPr>
        <w:tab/>
      </w:r>
    </w:p>
    <w:p w:rsidR="00ED6665" w:rsidRPr="00701C9C" w:rsidRDefault="00ED6665">
      <w:pPr>
        <w:ind w:left="720" w:firstLine="720"/>
        <w:jc w:val="both"/>
        <w:rPr>
          <w:rFonts w:ascii="Times New Roman" w:hAnsi="Times New Roman"/>
          <w:snapToGrid w:val="0"/>
        </w:rPr>
      </w:pPr>
      <w:proofErr w:type="gramStart"/>
      <w:r w:rsidRPr="00701C9C">
        <w:rPr>
          <w:rFonts w:ascii="Times New Roman" w:hAnsi="Times New Roman"/>
          <w:snapToGrid w:val="0"/>
        </w:rPr>
        <w:t>or</w:t>
      </w:r>
      <w:proofErr w:type="gramEnd"/>
      <w:r w:rsidRPr="00701C9C">
        <w:rPr>
          <w:rFonts w:ascii="Times New Roman" w:hAnsi="Times New Roman"/>
          <w:snapToGrid w:val="0"/>
        </w:rPr>
        <w:t xml:space="preserve"> to such addresses as the parties may hereafter designate in writing.</w:t>
      </w:r>
    </w:p>
    <w:p w:rsidR="00ED6665" w:rsidRPr="00701C9C" w:rsidRDefault="00ED6665">
      <w:pPr>
        <w:numPr>
          <w:ilvl w:val="1"/>
          <w:numId w:val="1"/>
        </w:numPr>
        <w:tabs>
          <w:tab w:val="clear" w:pos="1440"/>
        </w:tabs>
        <w:jc w:val="both"/>
        <w:rPr>
          <w:rFonts w:ascii="Times New Roman" w:hAnsi="Times New Roman"/>
        </w:rPr>
      </w:pPr>
      <w:r w:rsidRPr="00701C9C">
        <w:rPr>
          <w:rFonts w:ascii="Times New Roman" w:hAnsi="Times New Roman"/>
          <w:u w:val="single"/>
        </w:rPr>
        <w:t>Assignments</w:t>
      </w:r>
      <w:r w:rsidRPr="00701C9C">
        <w:rPr>
          <w:rFonts w:ascii="Times New Roman" w:hAnsi="Times New Roman"/>
        </w:rPr>
        <w:t xml:space="preserve">.  The rights and obligations provided under this Agreement are not assignable without the written consent of the non-assigning </w:t>
      </w:r>
      <w:r w:rsidRPr="00701C9C">
        <w:rPr>
          <w:rFonts w:ascii="Times New Roman" w:hAnsi="Times New Roman"/>
          <w:snapToGrid w:val="0"/>
        </w:rPr>
        <w:t>party</w:t>
      </w:r>
      <w:r w:rsidRPr="00701C9C">
        <w:rPr>
          <w:rFonts w:ascii="Times New Roman" w:hAnsi="Times New Roman"/>
        </w:rPr>
        <w:t>.  Any such assignment made or attempted without such required consent is void.</w:t>
      </w:r>
    </w:p>
    <w:p w:rsidR="00ED6665" w:rsidRPr="00701C9C" w:rsidRDefault="00ED6665">
      <w:pPr>
        <w:numPr>
          <w:ilvl w:val="1"/>
          <w:numId w:val="1"/>
        </w:numPr>
        <w:tabs>
          <w:tab w:val="clear" w:pos="1440"/>
        </w:tabs>
        <w:jc w:val="both"/>
        <w:rPr>
          <w:rFonts w:ascii="Times New Roman" w:hAnsi="Times New Roman"/>
        </w:rPr>
      </w:pPr>
      <w:r w:rsidRPr="00701C9C">
        <w:rPr>
          <w:rFonts w:ascii="Times New Roman" w:hAnsi="Times New Roman"/>
          <w:u w:val="single"/>
        </w:rPr>
        <w:t>Governing Law</w:t>
      </w:r>
      <w:r w:rsidR="0024654B" w:rsidRPr="00701C9C">
        <w:rPr>
          <w:rFonts w:ascii="Times New Roman" w:hAnsi="Times New Roman"/>
          <w:u w:val="single"/>
        </w:rPr>
        <w:t>; Jurisdiction</w:t>
      </w:r>
      <w:r w:rsidRPr="00701C9C">
        <w:rPr>
          <w:rFonts w:ascii="Times New Roman" w:hAnsi="Times New Roman"/>
        </w:rPr>
        <w:t xml:space="preserve">.  </w:t>
      </w:r>
      <w:r w:rsidR="004D1E5B" w:rsidRPr="00701C9C">
        <w:rPr>
          <w:rFonts w:ascii="Times New Roman" w:hAnsi="Times New Roman"/>
        </w:rPr>
        <w:t>T</w:t>
      </w:r>
      <w:r w:rsidR="0024654B" w:rsidRPr="00701C9C">
        <w:rPr>
          <w:rFonts w:ascii="Times New Roman" w:hAnsi="Times New Roman"/>
        </w:rPr>
        <w:t xml:space="preserve">his Agreement </w:t>
      </w:r>
      <w:proofErr w:type="gramStart"/>
      <w:r w:rsidR="0024654B" w:rsidRPr="00701C9C">
        <w:rPr>
          <w:rFonts w:ascii="Times New Roman" w:hAnsi="Times New Roman"/>
        </w:rPr>
        <w:t>shall in all respects be governed by and construed in accordance with the laws of the State of South Carolina, without reference to its conflicts of law rules</w:t>
      </w:r>
      <w:proofErr w:type="gramEnd"/>
      <w:r w:rsidR="0024654B" w:rsidRPr="00701C9C">
        <w:rPr>
          <w:rFonts w:ascii="Times New Roman" w:hAnsi="Times New Roman"/>
        </w:rPr>
        <w:t xml:space="preserve">. The parties agree that any action arising under or in connection with this Agreement </w:t>
      </w:r>
      <w:proofErr w:type="gramStart"/>
      <w:r w:rsidR="0024654B" w:rsidRPr="00701C9C">
        <w:rPr>
          <w:rFonts w:ascii="Times New Roman" w:hAnsi="Times New Roman"/>
        </w:rPr>
        <w:t>shall be brought</w:t>
      </w:r>
      <w:proofErr w:type="gramEnd"/>
      <w:r w:rsidR="0024654B" w:rsidRPr="00701C9C">
        <w:rPr>
          <w:rFonts w:ascii="Times New Roman" w:hAnsi="Times New Roman"/>
        </w:rPr>
        <w:t xml:space="preserve"> in the state or federal courts in Greenville County, South Carolina, and the parties hereby waive any rights to assert jurisdiction or venue in any other court.</w:t>
      </w:r>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Amendments</w:t>
      </w:r>
      <w:r w:rsidRPr="00701C9C">
        <w:rPr>
          <w:rFonts w:ascii="Times New Roman" w:hAnsi="Times New Roman"/>
          <w:snapToGrid w:val="0"/>
        </w:rPr>
        <w:t xml:space="preserve">.  </w:t>
      </w:r>
      <w:proofErr w:type="gramStart"/>
      <w:r w:rsidRPr="00701C9C">
        <w:rPr>
          <w:rFonts w:ascii="Times New Roman" w:hAnsi="Times New Roman"/>
          <w:snapToGrid w:val="0"/>
        </w:rPr>
        <w:t>Amendments may be made to this Agreement only upon the mutual consent and approval in writing by both parties</w:t>
      </w:r>
      <w:proofErr w:type="gramEnd"/>
      <w:r w:rsidRPr="00701C9C">
        <w:rPr>
          <w:rFonts w:ascii="Times New Roman" w:hAnsi="Times New Roman"/>
          <w:snapToGrid w:val="0"/>
        </w:rPr>
        <w:t>.</w:t>
      </w:r>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Entire Agreement</w:t>
      </w:r>
      <w:r w:rsidRPr="00701C9C">
        <w:rPr>
          <w:rFonts w:ascii="Times New Roman" w:hAnsi="Times New Roman"/>
          <w:snapToGrid w:val="0"/>
        </w:rPr>
        <w:t>.  This Agreement, together with any schedules, exhibits, appendices, and other attachments hereto, all of which are hereby incorporated by reference and made a part of this Agreement, constitutes the entire agreement between the parties, and supersedes all proposals, oral and written, and all other communications between the parties in relation to the subject matter of this Agreement.</w:t>
      </w:r>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Counterparts</w:t>
      </w:r>
      <w:r w:rsidRPr="00701C9C">
        <w:rPr>
          <w:rFonts w:ascii="Times New Roman" w:hAnsi="Times New Roman"/>
          <w:snapToGrid w:val="0"/>
        </w:rPr>
        <w:t xml:space="preserve">.  </w:t>
      </w:r>
      <w:proofErr w:type="gramStart"/>
      <w:r w:rsidRPr="00701C9C">
        <w:rPr>
          <w:rFonts w:ascii="Times New Roman" w:hAnsi="Times New Roman"/>
          <w:snapToGrid w:val="0"/>
        </w:rPr>
        <w:t>This Agreement may be executed by the parties on any number of separate counterparts</w:t>
      </w:r>
      <w:proofErr w:type="gramEnd"/>
      <w:r w:rsidRPr="00701C9C">
        <w:rPr>
          <w:rFonts w:ascii="Times New Roman" w:hAnsi="Times New Roman"/>
          <w:snapToGrid w:val="0"/>
        </w:rPr>
        <w:t>, and all such counterparts so executed constitute one agreement binding on all the parties notwithstanding that all the parties are not signatories to the same counterpart.</w:t>
      </w:r>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lastRenderedPageBreak/>
        <w:t>Headings</w:t>
      </w:r>
      <w:r w:rsidRPr="00701C9C">
        <w:rPr>
          <w:rFonts w:ascii="Times New Roman" w:hAnsi="Times New Roman"/>
          <w:snapToGrid w:val="0"/>
        </w:rPr>
        <w:t>.  Headings contained in this Agreement have been inserted herein only as a matter of convenience and in no way define, limit, extend or describe the scope of this Agreement or the intent of any provision hereof.</w:t>
      </w:r>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Third Party Beneficiary</w:t>
      </w:r>
      <w:r w:rsidRPr="00701C9C">
        <w:rPr>
          <w:rFonts w:ascii="Times New Roman" w:hAnsi="Times New Roman"/>
          <w:snapToGrid w:val="0"/>
        </w:rPr>
        <w:t>.  This Agreement is solely for the benefit of the parties and their respective successors and permitted assigns, and no other person has any right, benefit, priority or interest under or because of the existence of this Agreement.</w:t>
      </w:r>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Successors and Assigns</w:t>
      </w:r>
      <w:r w:rsidRPr="00701C9C">
        <w:rPr>
          <w:rFonts w:ascii="Times New Roman" w:hAnsi="Times New Roman"/>
          <w:snapToGrid w:val="0"/>
        </w:rPr>
        <w:t xml:space="preserve">.  </w:t>
      </w:r>
      <w:proofErr w:type="gramStart"/>
      <w:r w:rsidRPr="00701C9C">
        <w:rPr>
          <w:rFonts w:ascii="Times New Roman" w:hAnsi="Times New Roman"/>
          <w:snapToGrid w:val="0"/>
        </w:rPr>
        <w:t>All provisions of this Agreement are binding upon, inure to the benefit of and are enforceable by or against the parties and their respective heirs, executors, administrators or other legal representatives and permitted successors and assigns.</w:t>
      </w:r>
      <w:proofErr w:type="gramEnd"/>
    </w:p>
    <w:p w:rsidR="00ED6665" w:rsidRPr="00701C9C" w:rsidRDefault="00ED6665">
      <w:pPr>
        <w:numPr>
          <w:ilvl w:val="1"/>
          <w:numId w:val="1"/>
        </w:numPr>
        <w:tabs>
          <w:tab w:val="clear" w:pos="1440"/>
        </w:tabs>
        <w:jc w:val="both"/>
        <w:rPr>
          <w:rFonts w:ascii="Times New Roman" w:hAnsi="Times New Roman"/>
          <w:snapToGrid w:val="0"/>
        </w:rPr>
      </w:pPr>
      <w:r w:rsidRPr="00701C9C">
        <w:rPr>
          <w:rFonts w:ascii="Times New Roman" w:hAnsi="Times New Roman"/>
          <w:snapToGrid w:val="0"/>
          <w:u w:val="single"/>
        </w:rPr>
        <w:t>No Joint Venture or Partnership</w:t>
      </w:r>
      <w:r w:rsidRPr="00701C9C">
        <w:rPr>
          <w:rFonts w:ascii="Times New Roman" w:hAnsi="Times New Roman"/>
          <w:snapToGrid w:val="0"/>
        </w:rPr>
        <w:t xml:space="preserve">.  The parties agree that they are independent parties contracting together, and that nothing contained herein is to </w:t>
      </w:r>
      <w:proofErr w:type="gramStart"/>
      <w:r w:rsidRPr="00701C9C">
        <w:rPr>
          <w:rFonts w:ascii="Times New Roman" w:hAnsi="Times New Roman"/>
          <w:snapToGrid w:val="0"/>
        </w:rPr>
        <w:t>be construed</w:t>
      </w:r>
      <w:proofErr w:type="gramEnd"/>
      <w:r w:rsidRPr="00701C9C">
        <w:rPr>
          <w:rFonts w:ascii="Times New Roman" w:hAnsi="Times New Roman"/>
          <w:snapToGrid w:val="0"/>
        </w:rPr>
        <w:t xml:space="preserve"> as making the parties joint </w:t>
      </w:r>
      <w:proofErr w:type="spellStart"/>
      <w:r w:rsidRPr="00701C9C">
        <w:rPr>
          <w:rFonts w:ascii="Times New Roman" w:hAnsi="Times New Roman"/>
          <w:snapToGrid w:val="0"/>
        </w:rPr>
        <w:t>venturers</w:t>
      </w:r>
      <w:proofErr w:type="spellEnd"/>
      <w:r w:rsidRPr="00701C9C">
        <w:rPr>
          <w:rFonts w:ascii="Times New Roman" w:hAnsi="Times New Roman"/>
          <w:snapToGrid w:val="0"/>
        </w:rPr>
        <w:t xml:space="preserve"> or partners.</w:t>
      </w:r>
    </w:p>
    <w:p w:rsidR="00ED6665" w:rsidRPr="00701C9C" w:rsidRDefault="00ED6665">
      <w:pPr>
        <w:jc w:val="center"/>
        <w:rPr>
          <w:rFonts w:ascii="Times New Roman" w:hAnsi="Times New Roman"/>
        </w:rPr>
      </w:pPr>
      <w:smartTag w:uri="isiresearchsoft-com/cwyw" w:element="citation">
        <w:r w:rsidRPr="00701C9C">
          <w:rPr>
            <w:rFonts w:ascii="Times New Roman" w:hAnsi="Times New Roman"/>
          </w:rPr>
          <w:t xml:space="preserve">[Remainder of the page </w:t>
        </w:r>
        <w:proofErr w:type="gramStart"/>
        <w:r w:rsidRPr="00701C9C">
          <w:rPr>
            <w:rFonts w:ascii="Times New Roman" w:hAnsi="Times New Roman"/>
          </w:rPr>
          <w:t>is intentionally left</w:t>
        </w:r>
        <w:proofErr w:type="gramEnd"/>
        <w:r w:rsidRPr="00701C9C">
          <w:rPr>
            <w:rFonts w:ascii="Times New Roman" w:hAnsi="Times New Roman"/>
          </w:rPr>
          <w:t xml:space="preserve"> blank.]</w:t>
        </w:r>
      </w:smartTag>
    </w:p>
    <w:p w:rsidR="00ED6665" w:rsidRPr="00701C9C" w:rsidRDefault="00ED6665" w:rsidP="00701C9C">
      <w:pPr>
        <w:rPr>
          <w:rFonts w:ascii="Times New Roman" w:hAnsi="Times New Roman"/>
        </w:rPr>
      </w:pPr>
      <w:r w:rsidRPr="00701C9C">
        <w:rPr>
          <w:rFonts w:ascii="Times New Roman" w:hAnsi="Times New Roman"/>
        </w:rPr>
        <w:br w:type="page"/>
      </w:r>
      <w:r w:rsidRPr="00701C9C">
        <w:rPr>
          <w:rFonts w:ascii="Times New Roman" w:hAnsi="Times New Roman"/>
        </w:rPr>
        <w:lastRenderedPageBreak/>
        <w:tab/>
        <w:t xml:space="preserve">IN WITNESS WHEREOF, the parties hereto have caused this </w:t>
      </w:r>
      <w:r w:rsidR="00701C9C">
        <w:rPr>
          <w:rFonts w:ascii="Times New Roman" w:hAnsi="Times New Roman"/>
        </w:rPr>
        <w:t xml:space="preserve">Academic Affiliation </w:t>
      </w:r>
      <w:r w:rsidRPr="00701C9C">
        <w:rPr>
          <w:rFonts w:ascii="Times New Roman" w:hAnsi="Times New Roman"/>
        </w:rPr>
        <w:t>Agreement to be executed by</w:t>
      </w:r>
      <w:r w:rsidR="00DF1176" w:rsidRPr="00701C9C">
        <w:rPr>
          <w:rFonts w:ascii="Times New Roman" w:hAnsi="Times New Roman"/>
        </w:rPr>
        <w:t xml:space="preserve"> </w:t>
      </w:r>
      <w:r w:rsidRPr="00701C9C">
        <w:rPr>
          <w:rFonts w:ascii="Times New Roman" w:hAnsi="Times New Roman"/>
        </w:rPr>
        <w:t>their duly authorized officers on the day and year first above written.</w:t>
      </w:r>
    </w:p>
    <w:p w:rsidR="0038055A" w:rsidRPr="00701C9C" w:rsidRDefault="0038055A">
      <w:pPr>
        <w:jc w:val="center"/>
        <w:rPr>
          <w:rFonts w:ascii="Times New Roman" w:hAnsi="Times New Roman"/>
        </w:rPr>
      </w:pPr>
    </w:p>
    <w:p w:rsidR="00ED6665" w:rsidRPr="00701C9C" w:rsidRDefault="00701C9C">
      <w:pPr>
        <w:ind w:left="3600"/>
        <w:rPr>
          <w:rFonts w:ascii="Times New Roman" w:hAnsi="Times New Roman"/>
          <w:b/>
          <w:smallCaps/>
        </w:rPr>
      </w:pPr>
      <w:r>
        <w:rPr>
          <w:rFonts w:ascii="Times New Roman" w:hAnsi="Times New Roman"/>
          <w:b/>
          <w:smallCaps/>
        </w:rPr>
        <w:t>[Name of School]</w:t>
      </w:r>
    </w:p>
    <w:p w:rsidR="00ED6665" w:rsidRPr="00701C9C" w:rsidRDefault="00ED6665">
      <w:pPr>
        <w:spacing w:after="0"/>
        <w:rPr>
          <w:rFonts w:ascii="Times New Roman" w:hAnsi="Times New Roman"/>
        </w:rPr>
      </w:pPr>
    </w:p>
    <w:p w:rsidR="00ED6665" w:rsidRPr="00701C9C" w:rsidRDefault="00ED6665">
      <w:pPr>
        <w:spacing w:after="0"/>
        <w:ind w:left="3600"/>
        <w:rPr>
          <w:rFonts w:ascii="Times New Roman" w:hAnsi="Times New Roman"/>
          <w:u w:val="single"/>
        </w:rPr>
      </w:pP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p>
    <w:p w:rsidR="00ED6665" w:rsidRPr="00701C9C" w:rsidRDefault="00ED6665">
      <w:pPr>
        <w:spacing w:after="0"/>
        <w:rPr>
          <w:rFonts w:ascii="Times New Roman" w:hAnsi="Times New Roman"/>
          <w:u w:val="single"/>
        </w:rPr>
      </w:pPr>
    </w:p>
    <w:p w:rsidR="00701C9C" w:rsidRPr="00701C9C" w:rsidRDefault="00701C9C" w:rsidP="00701C9C">
      <w:pPr>
        <w:spacing w:after="0"/>
        <w:ind w:left="3600"/>
        <w:rPr>
          <w:rFonts w:ascii="Times New Roman" w:hAnsi="Times New Roman"/>
        </w:rPr>
      </w:pPr>
      <w:r w:rsidRPr="00701C9C">
        <w:rPr>
          <w:rFonts w:ascii="Times New Roman" w:hAnsi="Times New Roman"/>
        </w:rPr>
        <w:t>Name: __________________________________________</w:t>
      </w:r>
    </w:p>
    <w:p w:rsidR="00701C9C" w:rsidRPr="00701C9C" w:rsidRDefault="00701C9C" w:rsidP="00701C9C">
      <w:pPr>
        <w:spacing w:after="0"/>
        <w:ind w:left="3600"/>
        <w:rPr>
          <w:rFonts w:ascii="Times New Roman" w:hAnsi="Times New Roman"/>
          <w:u w:val="single"/>
        </w:rPr>
      </w:pPr>
      <w:r w:rsidRPr="00701C9C">
        <w:rPr>
          <w:rFonts w:ascii="Times New Roman" w:hAnsi="Times New Roman"/>
        </w:rPr>
        <w:t>Title:</w:t>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p>
    <w:p w:rsidR="00701C9C" w:rsidRPr="00701C9C" w:rsidRDefault="00701C9C">
      <w:pPr>
        <w:spacing w:after="0"/>
        <w:rPr>
          <w:rFonts w:ascii="Times New Roman" w:hAnsi="Times New Roman"/>
        </w:rPr>
      </w:pPr>
    </w:p>
    <w:p w:rsidR="00701C9C" w:rsidRPr="00701C9C" w:rsidRDefault="00701C9C">
      <w:pPr>
        <w:spacing w:after="0"/>
        <w:rPr>
          <w:rFonts w:ascii="Times New Roman" w:hAnsi="Times New Roman"/>
          <w:u w:val="single"/>
        </w:rPr>
      </w:pPr>
    </w:p>
    <w:p w:rsidR="00701C9C" w:rsidRPr="00701C9C" w:rsidRDefault="00701C9C">
      <w:pPr>
        <w:spacing w:after="0"/>
        <w:rPr>
          <w:rFonts w:ascii="Times New Roman" w:hAnsi="Times New Roman"/>
          <w:u w:val="single"/>
        </w:rPr>
      </w:pPr>
    </w:p>
    <w:p w:rsidR="00701C9C" w:rsidRPr="00701C9C" w:rsidRDefault="00701C9C">
      <w:pPr>
        <w:spacing w:after="0"/>
        <w:rPr>
          <w:rFonts w:ascii="Times New Roman" w:hAnsi="Times New Roman"/>
          <w:u w:val="single"/>
        </w:rPr>
      </w:pPr>
    </w:p>
    <w:p w:rsidR="00ED6665" w:rsidRPr="00701C9C" w:rsidRDefault="00ED6665">
      <w:pPr>
        <w:spacing w:after="0"/>
        <w:rPr>
          <w:rFonts w:ascii="Times New Roman" w:hAnsi="Times New Roman"/>
        </w:rPr>
      </w:pPr>
    </w:p>
    <w:p w:rsidR="00ED6665" w:rsidRPr="00701C9C" w:rsidRDefault="00F77836">
      <w:pPr>
        <w:spacing w:after="0"/>
        <w:ind w:left="2880" w:firstLine="720"/>
        <w:rPr>
          <w:rFonts w:ascii="Times New Roman" w:hAnsi="Times New Roman"/>
          <w:b/>
        </w:rPr>
      </w:pPr>
      <w:r>
        <w:rPr>
          <w:rFonts w:ascii="Times New Roman" w:hAnsi="Times New Roman"/>
          <w:b/>
        </w:rPr>
        <w:t>HEALTHPRO</w:t>
      </w:r>
      <w:r w:rsidR="001D72C8">
        <w:rPr>
          <w:rFonts w:ascii="Times New Roman" w:hAnsi="Times New Roman"/>
          <w:b/>
        </w:rPr>
        <w:t xml:space="preserve"> </w:t>
      </w:r>
      <w:r w:rsidR="007B4183">
        <w:rPr>
          <w:rFonts w:ascii="Times New Roman" w:hAnsi="Times New Roman"/>
          <w:b/>
        </w:rPr>
        <w:t xml:space="preserve"> </w:t>
      </w:r>
      <w:r>
        <w:rPr>
          <w:rFonts w:ascii="Times New Roman" w:hAnsi="Times New Roman"/>
          <w:b/>
        </w:rPr>
        <w:t>HERITAGE, LLC</w:t>
      </w:r>
    </w:p>
    <w:p w:rsidR="00ED6665" w:rsidRPr="00701C9C" w:rsidRDefault="00ED6665">
      <w:pPr>
        <w:spacing w:after="0"/>
        <w:ind w:left="2880" w:firstLine="720"/>
        <w:rPr>
          <w:rFonts w:ascii="Times New Roman" w:hAnsi="Times New Roman"/>
          <w:b/>
        </w:rPr>
      </w:pPr>
    </w:p>
    <w:p w:rsidR="00ED6665" w:rsidRPr="00701C9C" w:rsidRDefault="00ED6665" w:rsidP="00701C9C">
      <w:pPr>
        <w:spacing w:after="0"/>
        <w:ind w:left="2880" w:firstLine="720"/>
        <w:rPr>
          <w:rFonts w:ascii="Times New Roman" w:hAnsi="Times New Roman"/>
          <w:u w:val="single"/>
        </w:rPr>
      </w:pP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Pr="00701C9C">
        <w:rPr>
          <w:rFonts w:ascii="Times New Roman" w:hAnsi="Times New Roman"/>
          <w:u w:val="single"/>
        </w:rPr>
        <w:tab/>
      </w:r>
      <w:r w:rsidR="00C24844" w:rsidRPr="00701C9C">
        <w:rPr>
          <w:rFonts w:ascii="Times New Roman" w:hAnsi="Times New Roman"/>
        </w:rPr>
        <w:t xml:space="preserve">      </w:t>
      </w:r>
      <w:r w:rsidR="00C24844" w:rsidRPr="00701C9C">
        <w:rPr>
          <w:rFonts w:ascii="Times New Roman" w:hAnsi="Times New Roman"/>
        </w:rPr>
        <w:tab/>
      </w:r>
      <w:r w:rsidR="00C24844" w:rsidRPr="00701C9C">
        <w:rPr>
          <w:rFonts w:ascii="Times New Roman" w:hAnsi="Times New Roman"/>
        </w:rPr>
        <w:tab/>
      </w:r>
      <w:r w:rsidR="00C24844" w:rsidRPr="00701C9C">
        <w:rPr>
          <w:rFonts w:ascii="Times New Roman" w:hAnsi="Times New Roman"/>
        </w:rPr>
        <w:tab/>
      </w:r>
      <w:r w:rsidR="00C24844" w:rsidRPr="00701C9C">
        <w:rPr>
          <w:rFonts w:ascii="Times New Roman" w:hAnsi="Times New Roman"/>
        </w:rPr>
        <w:tab/>
      </w:r>
      <w:r w:rsidR="00C24844" w:rsidRPr="00701C9C">
        <w:rPr>
          <w:rFonts w:ascii="Times New Roman" w:hAnsi="Times New Roman"/>
        </w:rPr>
        <w:tab/>
      </w:r>
      <w:r w:rsidR="00C24844" w:rsidRPr="00701C9C">
        <w:rPr>
          <w:rFonts w:ascii="Times New Roman" w:hAnsi="Times New Roman"/>
        </w:rPr>
        <w:tab/>
        <w:t xml:space="preserve"> </w:t>
      </w:r>
    </w:p>
    <w:p w:rsidR="00FB10FA" w:rsidRPr="00701C9C" w:rsidRDefault="00FB10FA">
      <w:pPr>
        <w:spacing w:after="0"/>
        <w:ind w:left="3600"/>
        <w:rPr>
          <w:rFonts w:ascii="Times New Roman" w:hAnsi="Times New Roman"/>
        </w:rPr>
      </w:pPr>
      <w:r w:rsidRPr="00701C9C">
        <w:rPr>
          <w:rFonts w:ascii="Times New Roman" w:hAnsi="Times New Roman"/>
        </w:rPr>
        <w:t xml:space="preserve">Name: </w:t>
      </w:r>
      <w:r w:rsidR="00F77836">
        <w:rPr>
          <w:rFonts w:ascii="Times New Roman" w:hAnsi="Times New Roman"/>
        </w:rPr>
        <w:t>Hilary G. Forman PT, RAC-CT</w:t>
      </w:r>
    </w:p>
    <w:p w:rsidR="004C7D30" w:rsidRDefault="00ED6665">
      <w:pPr>
        <w:spacing w:after="0"/>
        <w:ind w:left="3600"/>
        <w:rPr>
          <w:rFonts w:ascii="Times New Roman" w:hAnsi="Times New Roman"/>
          <w:u w:val="single"/>
        </w:rPr>
      </w:pPr>
      <w:r w:rsidRPr="00701C9C">
        <w:rPr>
          <w:rFonts w:ascii="Times New Roman" w:hAnsi="Times New Roman"/>
        </w:rPr>
        <w:t>Title:</w:t>
      </w:r>
      <w:r w:rsidR="00A56D1C">
        <w:rPr>
          <w:rFonts w:ascii="Times New Roman" w:hAnsi="Times New Roman"/>
        </w:rPr>
        <w:tab/>
      </w:r>
      <w:r w:rsidR="00E8346E">
        <w:rPr>
          <w:rFonts w:ascii="Times New Roman" w:hAnsi="Times New Roman"/>
        </w:rPr>
        <w:t>Chief Clinical Strategies Officer</w:t>
      </w:r>
    </w:p>
    <w:p w:rsidR="00ED6665" w:rsidRPr="00701C9C" w:rsidRDefault="00ED6665">
      <w:pPr>
        <w:spacing w:after="0"/>
        <w:ind w:left="3600"/>
        <w:rPr>
          <w:rFonts w:ascii="Times New Roman" w:hAnsi="Times New Roman"/>
          <w:u w:val="single"/>
        </w:rPr>
      </w:pPr>
    </w:p>
    <w:p w:rsidR="00ED6665" w:rsidRPr="00701C9C" w:rsidRDefault="00ED6665" w:rsidP="00B91F39">
      <w:pPr>
        <w:spacing w:after="0"/>
        <w:ind w:left="3600"/>
        <w:rPr>
          <w:rFonts w:ascii="Times New Roman" w:hAnsi="Times New Roman"/>
        </w:rPr>
      </w:pPr>
    </w:p>
    <w:sectPr w:rsidR="00ED6665" w:rsidRPr="00701C9C" w:rsidSect="009639B3">
      <w:footerReference w:type="even" r:id="rId8"/>
      <w:footerReference w:type="default" r:id="rId9"/>
      <w:footerReference w:type="first" r:id="rId10"/>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5C" w:rsidRDefault="00DA1E5C">
      <w:r>
        <w:separator/>
      </w:r>
    </w:p>
  </w:endnote>
  <w:endnote w:type="continuationSeparator" w:id="0">
    <w:p w:rsidR="00DA1E5C" w:rsidRDefault="00DA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4" w:rsidRDefault="007637B4" w:rsidP="00D3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7B4" w:rsidRDefault="0076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4" w:rsidRDefault="007637B4" w:rsidP="00D31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1B2">
      <w:rPr>
        <w:rStyle w:val="PageNumber"/>
        <w:noProof/>
      </w:rPr>
      <w:t>8</w:t>
    </w:r>
    <w:r>
      <w:rPr>
        <w:rStyle w:val="PageNumber"/>
      </w:rPr>
      <w:fldChar w:fldCharType="end"/>
    </w:r>
  </w:p>
  <w:p w:rsidR="007637B4" w:rsidRDefault="007637B4" w:rsidP="003168CE">
    <w:pPr>
      <w:pStyle w:val="Footer"/>
      <w:spacing w:line="200" w:lineRule="exact"/>
    </w:pPr>
    <w:r w:rsidRPr="003168CE">
      <w:rPr>
        <w:rStyle w:val="zzmpTrailerItem"/>
      </w:rPr>
      <w:t>GREENVILLE 1311652.1</w:t>
    </w:r>
    <w:r w:rsidRPr="003168C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B4" w:rsidRDefault="007637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5C" w:rsidRDefault="00DA1E5C">
      <w:r>
        <w:separator/>
      </w:r>
    </w:p>
  </w:footnote>
  <w:footnote w:type="continuationSeparator" w:id="0">
    <w:p w:rsidR="00DA1E5C" w:rsidRDefault="00DA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60A"/>
    <w:multiLevelType w:val="singleLevel"/>
    <w:tmpl w:val="21E4A0CC"/>
    <w:lvl w:ilvl="0">
      <w:start w:val="5"/>
      <w:numFmt w:val="lowerLetter"/>
      <w:lvlText w:val="(%1)"/>
      <w:lvlJc w:val="left"/>
      <w:pPr>
        <w:tabs>
          <w:tab w:val="num" w:pos="2160"/>
        </w:tabs>
        <w:ind w:left="2160" w:hanging="720"/>
      </w:pPr>
      <w:rPr>
        <w:rFonts w:hint="default"/>
      </w:rPr>
    </w:lvl>
  </w:abstractNum>
  <w:abstractNum w:abstractNumId="1" w15:restartNumberingAfterBreak="0">
    <w:nsid w:val="24A2215B"/>
    <w:multiLevelType w:val="multilevel"/>
    <w:tmpl w:val="006A5466"/>
    <w:lvl w:ilvl="0">
      <w:start w:val="1"/>
      <w:numFmt w:val="decimal"/>
      <w:lvlText w:val="%1."/>
      <w:lvlJc w:val="left"/>
      <w:pPr>
        <w:tabs>
          <w:tab w:val="num" w:pos="504"/>
        </w:tabs>
        <w:ind w:left="504" w:hanging="504"/>
      </w:pPr>
    </w:lvl>
    <w:lvl w:ilvl="1">
      <w:start w:val="1"/>
      <w:numFmt w:val="decimal"/>
      <w:lvlText w:val="%1.%2."/>
      <w:lvlJc w:val="left"/>
      <w:pPr>
        <w:tabs>
          <w:tab w:val="num" w:pos="1656"/>
        </w:tabs>
        <w:ind w:left="1656" w:hanging="1152"/>
      </w:pPr>
    </w:lvl>
    <w:lvl w:ilvl="2">
      <w:start w:val="1"/>
      <w:numFmt w:val="decimal"/>
      <w:lvlText w:val="%1.%2.%3."/>
      <w:lvlJc w:val="left"/>
      <w:pPr>
        <w:tabs>
          <w:tab w:val="num" w:pos="2376"/>
        </w:tabs>
        <w:ind w:left="2376" w:hanging="1656"/>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4CB4BD4"/>
    <w:multiLevelType w:val="singleLevel"/>
    <w:tmpl w:val="B2B416A8"/>
    <w:lvl w:ilvl="0">
      <w:start w:val="1"/>
      <w:numFmt w:val="lowerLetter"/>
      <w:lvlText w:val="%1."/>
      <w:lvlJc w:val="left"/>
      <w:pPr>
        <w:tabs>
          <w:tab w:val="num" w:pos="2160"/>
        </w:tabs>
        <w:ind w:left="2160" w:hanging="720"/>
      </w:pPr>
      <w:rPr>
        <w:rFonts w:hint="default"/>
      </w:rPr>
    </w:lvl>
  </w:abstractNum>
  <w:abstractNum w:abstractNumId="3" w15:restartNumberingAfterBreak="0">
    <w:nsid w:val="3788264C"/>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4" w15:restartNumberingAfterBreak="0">
    <w:nsid w:val="4C26183C"/>
    <w:multiLevelType w:val="multilevel"/>
    <w:tmpl w:val="1B84DFF6"/>
    <w:lvl w:ilvl="0">
      <w:start w:val="1"/>
      <w:numFmt w:val="decimal"/>
      <w:lvlText w:val="%1."/>
      <w:lvlJc w:val="left"/>
      <w:pPr>
        <w:tabs>
          <w:tab w:val="num" w:pos="720"/>
        </w:tabs>
        <w:ind w:left="720" w:hanging="720"/>
      </w:pPr>
      <w:rPr>
        <w:rFonts w:ascii="CG Times" w:hAnsi="CG 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G Times" w:hAnsi="CG 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EB52B40"/>
    <w:multiLevelType w:val="singleLevel"/>
    <w:tmpl w:val="CA584CD2"/>
    <w:lvl w:ilvl="0">
      <w:start w:val="1"/>
      <w:numFmt w:val="lowerLetter"/>
      <w:lvlText w:val="%1."/>
      <w:lvlJc w:val="left"/>
      <w:pPr>
        <w:tabs>
          <w:tab w:val="num" w:pos="2160"/>
        </w:tabs>
        <w:ind w:left="2160" w:hanging="720"/>
      </w:pPr>
      <w:rPr>
        <w:rFonts w:hint="default"/>
      </w:rPr>
    </w:lvl>
  </w:abstractNum>
  <w:abstractNum w:abstractNumId="6" w15:restartNumberingAfterBreak="0">
    <w:nsid w:val="56E13EF1"/>
    <w:multiLevelType w:val="multilevel"/>
    <w:tmpl w:val="5D061CC6"/>
    <w:lvl w:ilvl="0">
      <w:start w:val="1"/>
      <w:numFmt w:val="decimal"/>
      <w:lvlText w:val="%1."/>
      <w:lvlJc w:val="left"/>
      <w:pPr>
        <w:tabs>
          <w:tab w:val="num" w:pos="720"/>
        </w:tabs>
        <w:ind w:left="720" w:hanging="72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5C073554"/>
    <w:multiLevelType w:val="multilevel"/>
    <w:tmpl w:val="1B84DFF6"/>
    <w:lvl w:ilvl="0">
      <w:start w:val="1"/>
      <w:numFmt w:val="decimal"/>
      <w:lvlText w:val="%1."/>
      <w:lvlJc w:val="left"/>
      <w:pPr>
        <w:tabs>
          <w:tab w:val="num" w:pos="720"/>
        </w:tabs>
        <w:ind w:left="720" w:hanging="720"/>
      </w:pPr>
      <w:rPr>
        <w:rFonts w:ascii="CG Times" w:hAnsi="CG 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G Times" w:hAnsi="CG 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DDA3816"/>
    <w:multiLevelType w:val="multilevel"/>
    <w:tmpl w:val="23806486"/>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720"/>
      </w:pPr>
    </w:lvl>
    <w:lvl w:ilvl="2">
      <w:start w:val="1"/>
      <w:numFmt w:val="decimal"/>
      <w:lvlText w:val="%1.%2.%3"/>
      <w:lvlJc w:val="left"/>
      <w:pPr>
        <w:tabs>
          <w:tab w:val="num" w:pos="2160"/>
        </w:tabs>
        <w:ind w:left="0" w:firstLine="14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E661DFE"/>
    <w:multiLevelType w:val="multilevel"/>
    <w:tmpl w:val="1B84DFF6"/>
    <w:lvl w:ilvl="0">
      <w:start w:val="1"/>
      <w:numFmt w:val="decimal"/>
      <w:lvlText w:val="%1."/>
      <w:lvlJc w:val="left"/>
      <w:pPr>
        <w:tabs>
          <w:tab w:val="num" w:pos="720"/>
        </w:tabs>
        <w:ind w:left="720" w:hanging="720"/>
      </w:pPr>
      <w:rPr>
        <w:rFonts w:ascii="CG Times" w:hAnsi="CG 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CG Times" w:hAnsi="CG 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E071817"/>
    <w:multiLevelType w:val="singleLevel"/>
    <w:tmpl w:val="DE5ACC4A"/>
    <w:lvl w:ilvl="0">
      <w:start w:val="1"/>
      <w:numFmt w:val="decimal"/>
      <w:lvlText w:val="%1."/>
      <w:lvlJc w:val="left"/>
      <w:pPr>
        <w:tabs>
          <w:tab w:val="num" w:pos="1440"/>
        </w:tabs>
        <w:ind w:left="1440" w:hanging="720"/>
      </w:pPr>
      <w:rPr>
        <w:rFonts w:hint="default"/>
      </w:rPr>
    </w:lvl>
  </w:abstractNum>
  <w:num w:numId="1">
    <w:abstractNumId w:val="4"/>
  </w:num>
  <w:num w:numId="2">
    <w:abstractNumId w:val="10"/>
  </w:num>
  <w:num w:numId="3">
    <w:abstractNumId w:val="2"/>
  </w:num>
  <w:num w:numId="4">
    <w:abstractNumId w:val="5"/>
  </w:num>
  <w:num w:numId="5">
    <w:abstractNumId w:val="6"/>
  </w:num>
  <w:num w:numId="6">
    <w:abstractNumId w:val="6"/>
  </w:num>
  <w:num w:numId="7">
    <w:abstractNumId w:val="1"/>
  </w:num>
  <w:num w:numId="8">
    <w:abstractNumId w:val="3"/>
  </w:num>
  <w:num w:numId="9">
    <w:abstractNumId w:val="8"/>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ODMA\PCDOCS\GREENVILLE\1311652\1"/>
    <w:docVar w:name="NewDocStampType" w:val="1"/>
  </w:docVars>
  <w:rsids>
    <w:rsidRoot w:val="004068A1"/>
    <w:rsid w:val="00077086"/>
    <w:rsid w:val="0008484D"/>
    <w:rsid w:val="0008631A"/>
    <w:rsid w:val="0009066A"/>
    <w:rsid w:val="000B65C1"/>
    <w:rsid w:val="000C0972"/>
    <w:rsid w:val="000D3309"/>
    <w:rsid w:val="000D51BE"/>
    <w:rsid w:val="000E6827"/>
    <w:rsid w:val="0010217C"/>
    <w:rsid w:val="00131FAE"/>
    <w:rsid w:val="00151D66"/>
    <w:rsid w:val="001530B6"/>
    <w:rsid w:val="00164515"/>
    <w:rsid w:val="001C1034"/>
    <w:rsid w:val="001D0CDC"/>
    <w:rsid w:val="001D5B0B"/>
    <w:rsid w:val="001D72C8"/>
    <w:rsid w:val="001F79A2"/>
    <w:rsid w:val="00236F4F"/>
    <w:rsid w:val="0024654B"/>
    <w:rsid w:val="00275889"/>
    <w:rsid w:val="002760C1"/>
    <w:rsid w:val="002908FC"/>
    <w:rsid w:val="00293ACE"/>
    <w:rsid w:val="002E76E0"/>
    <w:rsid w:val="003013E5"/>
    <w:rsid w:val="003168CE"/>
    <w:rsid w:val="003304E0"/>
    <w:rsid w:val="00335C64"/>
    <w:rsid w:val="0035003B"/>
    <w:rsid w:val="00360AFC"/>
    <w:rsid w:val="0038055A"/>
    <w:rsid w:val="00383552"/>
    <w:rsid w:val="003A1B89"/>
    <w:rsid w:val="003F6B68"/>
    <w:rsid w:val="004068A1"/>
    <w:rsid w:val="00417DD2"/>
    <w:rsid w:val="00420CDE"/>
    <w:rsid w:val="004223BD"/>
    <w:rsid w:val="00473E48"/>
    <w:rsid w:val="00497B3E"/>
    <w:rsid w:val="004A0666"/>
    <w:rsid w:val="004B3265"/>
    <w:rsid w:val="004C7D30"/>
    <w:rsid w:val="004D1E5B"/>
    <w:rsid w:val="004D724C"/>
    <w:rsid w:val="004E372B"/>
    <w:rsid w:val="004E4D4E"/>
    <w:rsid w:val="004F0764"/>
    <w:rsid w:val="0050617D"/>
    <w:rsid w:val="00514D99"/>
    <w:rsid w:val="005320DF"/>
    <w:rsid w:val="0054779C"/>
    <w:rsid w:val="00557B17"/>
    <w:rsid w:val="005A462D"/>
    <w:rsid w:val="005A6D95"/>
    <w:rsid w:val="005B2FC9"/>
    <w:rsid w:val="005B54DB"/>
    <w:rsid w:val="005C518A"/>
    <w:rsid w:val="005D0716"/>
    <w:rsid w:val="00620CDD"/>
    <w:rsid w:val="00621D12"/>
    <w:rsid w:val="006244D9"/>
    <w:rsid w:val="00631BD2"/>
    <w:rsid w:val="00644F65"/>
    <w:rsid w:val="00662C71"/>
    <w:rsid w:val="006778F0"/>
    <w:rsid w:val="006A27E6"/>
    <w:rsid w:val="006C44F5"/>
    <w:rsid w:val="006E1311"/>
    <w:rsid w:val="006F1B10"/>
    <w:rsid w:val="006F7C6B"/>
    <w:rsid w:val="00701C9C"/>
    <w:rsid w:val="00710D34"/>
    <w:rsid w:val="00713EE2"/>
    <w:rsid w:val="007171F2"/>
    <w:rsid w:val="00721F98"/>
    <w:rsid w:val="007241FA"/>
    <w:rsid w:val="007627CD"/>
    <w:rsid w:val="007637B4"/>
    <w:rsid w:val="007A5B16"/>
    <w:rsid w:val="007B4183"/>
    <w:rsid w:val="007E7AF7"/>
    <w:rsid w:val="00803BE7"/>
    <w:rsid w:val="00834BE8"/>
    <w:rsid w:val="0085724A"/>
    <w:rsid w:val="008613EF"/>
    <w:rsid w:val="008662DB"/>
    <w:rsid w:val="00877710"/>
    <w:rsid w:val="008C1BB5"/>
    <w:rsid w:val="008E7628"/>
    <w:rsid w:val="008F392E"/>
    <w:rsid w:val="009012B4"/>
    <w:rsid w:val="0090471F"/>
    <w:rsid w:val="0091753E"/>
    <w:rsid w:val="009208AB"/>
    <w:rsid w:val="00920BF6"/>
    <w:rsid w:val="00927B7F"/>
    <w:rsid w:val="00942B51"/>
    <w:rsid w:val="009639B3"/>
    <w:rsid w:val="00967DAC"/>
    <w:rsid w:val="0097398B"/>
    <w:rsid w:val="0098367A"/>
    <w:rsid w:val="00986BD2"/>
    <w:rsid w:val="00987159"/>
    <w:rsid w:val="009A51B2"/>
    <w:rsid w:val="009B2E30"/>
    <w:rsid w:val="009C16BF"/>
    <w:rsid w:val="009D3798"/>
    <w:rsid w:val="00A05BB5"/>
    <w:rsid w:val="00A30CB4"/>
    <w:rsid w:val="00A3536E"/>
    <w:rsid w:val="00A42CFA"/>
    <w:rsid w:val="00A4556E"/>
    <w:rsid w:val="00A56D1C"/>
    <w:rsid w:val="00A574D5"/>
    <w:rsid w:val="00A67BDE"/>
    <w:rsid w:val="00A72C22"/>
    <w:rsid w:val="00A9293F"/>
    <w:rsid w:val="00AC5EF7"/>
    <w:rsid w:val="00B17279"/>
    <w:rsid w:val="00B4366D"/>
    <w:rsid w:val="00B45FD2"/>
    <w:rsid w:val="00B626CE"/>
    <w:rsid w:val="00B732B0"/>
    <w:rsid w:val="00B76027"/>
    <w:rsid w:val="00B85D9F"/>
    <w:rsid w:val="00B91F39"/>
    <w:rsid w:val="00BA44D5"/>
    <w:rsid w:val="00BB11AC"/>
    <w:rsid w:val="00BB2B01"/>
    <w:rsid w:val="00BC445F"/>
    <w:rsid w:val="00BC6D0A"/>
    <w:rsid w:val="00BD2934"/>
    <w:rsid w:val="00BF4AF2"/>
    <w:rsid w:val="00C1447C"/>
    <w:rsid w:val="00C24844"/>
    <w:rsid w:val="00C25320"/>
    <w:rsid w:val="00C25D08"/>
    <w:rsid w:val="00C3161F"/>
    <w:rsid w:val="00C352E8"/>
    <w:rsid w:val="00C65A22"/>
    <w:rsid w:val="00C91936"/>
    <w:rsid w:val="00CE6995"/>
    <w:rsid w:val="00D01245"/>
    <w:rsid w:val="00D01C3C"/>
    <w:rsid w:val="00D115B4"/>
    <w:rsid w:val="00D30166"/>
    <w:rsid w:val="00D31068"/>
    <w:rsid w:val="00D51B93"/>
    <w:rsid w:val="00D745DC"/>
    <w:rsid w:val="00D767E5"/>
    <w:rsid w:val="00DA1E5C"/>
    <w:rsid w:val="00DC4DA4"/>
    <w:rsid w:val="00DF1176"/>
    <w:rsid w:val="00E150F9"/>
    <w:rsid w:val="00E571E4"/>
    <w:rsid w:val="00E8346E"/>
    <w:rsid w:val="00EC2A03"/>
    <w:rsid w:val="00ED6665"/>
    <w:rsid w:val="00ED6789"/>
    <w:rsid w:val="00EE2F69"/>
    <w:rsid w:val="00EE49C3"/>
    <w:rsid w:val="00EF283A"/>
    <w:rsid w:val="00F17E67"/>
    <w:rsid w:val="00F20BC0"/>
    <w:rsid w:val="00F27FBA"/>
    <w:rsid w:val="00F36203"/>
    <w:rsid w:val="00F373A5"/>
    <w:rsid w:val="00F611B7"/>
    <w:rsid w:val="00F77836"/>
    <w:rsid w:val="00FB10FA"/>
    <w:rsid w:val="00FB612D"/>
    <w:rsid w:val="00FC1BF8"/>
    <w:rsid w:val="00FD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26"/>
    <o:shapelayout v:ext="edit">
      <o:idmap v:ext="edit" data="1"/>
    </o:shapelayout>
  </w:shapeDefaults>
  <w:decimalSymbol w:val="."/>
  <w:listSeparator w:val=","/>
  <w14:docId w14:val="5D802A12"/>
  <w15:docId w15:val="{9866B763-A351-4B66-9622-6DB3837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CG Times" w:hAnsi="CG 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numPr>
        <w:ilvl w:val="3"/>
        <w:numId w:val="6"/>
      </w:numPr>
      <w:spacing w:before="240" w:after="60"/>
      <w:outlineLvl w:val="3"/>
    </w:pPr>
    <w:rPr>
      <w:rFonts w:ascii="Arial" w:hAnsi="Arial"/>
      <w:b/>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FootnoteText">
    <w:name w:val="footnote text"/>
    <w:basedOn w:val="Normal"/>
    <w:semiHidden/>
    <w:pPr>
      <w:ind w:left="720"/>
    </w:pPr>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2160" w:right="-720" w:hanging="720"/>
    </w:pPr>
    <w:rPr>
      <w:snapToGrid w:val="0"/>
    </w:rPr>
  </w:style>
  <w:style w:type="paragraph" w:styleId="BodyTextIndent">
    <w:name w:val="Body Text Indent"/>
    <w:basedOn w:val="Normal"/>
    <w:pPr>
      <w:ind w:left="2160" w:hanging="720"/>
      <w:jc w:val="both"/>
    </w:pPr>
    <w:rPr>
      <w:snapToGrid w:val="0"/>
    </w:rPr>
  </w:style>
  <w:style w:type="paragraph" w:styleId="Title">
    <w:name w:val="Title"/>
    <w:basedOn w:val="Normal"/>
    <w:qFormat/>
    <w:pPr>
      <w:jc w:val="center"/>
    </w:pPr>
    <w:rPr>
      <w:strike/>
      <w:u w:val="single"/>
    </w:rPr>
  </w:style>
  <w:style w:type="paragraph" w:styleId="Subtitle">
    <w:name w:val="Subtitle"/>
    <w:basedOn w:val="Normal"/>
    <w:qFormat/>
    <w:pPr>
      <w:jc w:val="center"/>
    </w:pPr>
    <w:rPr>
      <w:b/>
      <w:bCs/>
      <w:smallCaps/>
    </w:rPr>
  </w:style>
  <w:style w:type="paragraph" w:styleId="BodyText2">
    <w:name w:val="Body Text 2"/>
    <w:basedOn w:val="Normal"/>
    <w:pPr>
      <w:jc w:val="both"/>
    </w:pPr>
    <w:rPr>
      <w:i/>
      <w:iCs/>
    </w:rPr>
  </w:style>
  <w:style w:type="paragraph" w:styleId="BodyTextIndent2">
    <w:name w:val="Body Text Indent 2"/>
    <w:basedOn w:val="Normal"/>
    <w:pPr>
      <w:ind w:left="1440"/>
      <w:jc w:val="both"/>
    </w:pPr>
  </w:style>
  <w:style w:type="paragraph" w:styleId="BodyTextIndent3">
    <w:name w:val="Body Text Indent 3"/>
    <w:basedOn w:val="Normal"/>
    <w:pPr>
      <w:ind w:left="2160" w:hanging="720"/>
    </w:pPr>
  </w:style>
  <w:style w:type="paragraph" w:styleId="BalloonText">
    <w:name w:val="Balloon Text"/>
    <w:basedOn w:val="Normal"/>
    <w:semiHidden/>
    <w:rsid w:val="00620CDD"/>
    <w:rPr>
      <w:rFonts w:ascii="Tahoma" w:hAnsi="Tahoma" w:cs="Tahoma"/>
      <w:sz w:val="16"/>
      <w:szCs w:val="16"/>
    </w:rPr>
  </w:style>
  <w:style w:type="character" w:styleId="CommentReference">
    <w:name w:val="annotation reference"/>
    <w:basedOn w:val="DefaultParagraphFont"/>
    <w:semiHidden/>
    <w:rsid w:val="00620CDD"/>
    <w:rPr>
      <w:sz w:val="16"/>
      <w:szCs w:val="16"/>
    </w:rPr>
  </w:style>
  <w:style w:type="paragraph" w:styleId="CommentText">
    <w:name w:val="annotation text"/>
    <w:basedOn w:val="Normal"/>
    <w:semiHidden/>
    <w:rsid w:val="00620CDD"/>
    <w:rPr>
      <w:sz w:val="20"/>
    </w:rPr>
  </w:style>
  <w:style w:type="paragraph" w:styleId="CommentSubject">
    <w:name w:val="annotation subject"/>
    <w:basedOn w:val="CommentText"/>
    <w:next w:val="CommentText"/>
    <w:semiHidden/>
    <w:rsid w:val="00620CDD"/>
    <w:rPr>
      <w:b/>
      <w:bCs/>
    </w:rPr>
  </w:style>
  <w:style w:type="character" w:customStyle="1" w:styleId="zzmpTrailerItem">
    <w:name w:val="zzmpTrailerItem"/>
    <w:basedOn w:val="DefaultParagraphFont"/>
    <w:rsid w:val="003168CE"/>
    <w:rPr>
      <w:rFonts w:ascii="CG Times" w:hAnsi="CG Times"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D0124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02E7-AC52-44C3-94C9-95CEC2CA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RECEIVED</vt:lpstr>
    </vt:vector>
  </TitlesOfParts>
  <Company>lrf</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RECEIVED</dc:title>
  <dc:subject/>
  <dc:creator>Erika Newsom</dc:creator>
  <cp:keywords/>
  <cp:lastModifiedBy>Jeanne Andreani</cp:lastModifiedBy>
  <cp:revision>3</cp:revision>
  <cp:lastPrinted>2012-07-05T18:10:00Z</cp:lastPrinted>
  <dcterms:created xsi:type="dcterms:W3CDTF">2019-11-12T20:12:00Z</dcterms:created>
  <dcterms:modified xsi:type="dcterms:W3CDTF">2020-01-07T13:09:00Z</dcterms:modified>
</cp:coreProperties>
</file>